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65462" w:rsidRPr="00C65462" w:rsidRDefault="00C65462" w:rsidP="00C65462">
      <w:pPr>
        <w:widowControl/>
        <w:autoSpaceDN/>
        <w:textAlignment w:val="auto"/>
        <w:rPr>
          <w:rFonts w:ascii="新細明體" w:hAnsi="新細明體" w:cs="新細明體"/>
          <w:kern w:val="0"/>
          <w:szCs w:val="24"/>
        </w:rPr>
      </w:pPr>
      <w:r w:rsidRPr="00C65462">
        <w:rPr>
          <w:rFonts w:ascii="新細明體" w:hAnsi="新細明體" w:cs="新細明體"/>
          <w:kern w:val="0"/>
          <w:szCs w:val="24"/>
        </w:rPr>
        <w:fldChar w:fldCharType="begin"/>
      </w:r>
      <w:r w:rsidRPr="00C65462">
        <w:rPr>
          <w:rFonts w:ascii="新細明體" w:hAnsi="新細明體" w:cs="新細明體"/>
          <w:kern w:val="0"/>
          <w:szCs w:val="24"/>
        </w:rPr>
        <w:instrText xml:space="preserve"> HYPERLINK "http://w3.mohw.gov.tw/MOHW_Upload/doc/appraise/report/report-G.htm" \o "中間主要內容區" </w:instrText>
      </w:r>
      <w:r w:rsidRPr="00C65462">
        <w:rPr>
          <w:rFonts w:ascii="新細明體" w:hAnsi="新細明體" w:cs="新細明體"/>
          <w:kern w:val="0"/>
          <w:szCs w:val="24"/>
        </w:rPr>
        <w:fldChar w:fldCharType="separate"/>
      </w:r>
      <w:r w:rsidRPr="00C65462">
        <w:rPr>
          <w:rFonts w:ascii="Times New Roman" w:hAnsi="Times New Roman" w:cs="Times New Roman"/>
          <w:color w:val="FFFFFF"/>
          <w:kern w:val="0"/>
          <w:sz w:val="27"/>
          <w:szCs w:val="27"/>
          <w:u w:val="single"/>
        </w:rPr>
        <w:t>:::</w:t>
      </w:r>
      <w:r w:rsidRPr="00C65462">
        <w:rPr>
          <w:rFonts w:ascii="新細明體" w:hAnsi="新細明體" w:cs="新細明體"/>
          <w:kern w:val="0"/>
          <w:szCs w:val="24"/>
        </w:rPr>
        <w:fldChar w:fldCharType="end"/>
      </w:r>
    </w:p>
    <w:p w:rsidR="00C65462" w:rsidRPr="00C65462" w:rsidRDefault="00C65462" w:rsidP="00C65462">
      <w:pPr>
        <w:widowControl/>
        <w:autoSpaceDN/>
        <w:spacing w:before="100" w:beforeAutospacing="1" w:after="100" w:afterAutospacing="1" w:line="360" w:lineRule="atLeast"/>
        <w:ind w:right="-5" w:firstLine="420"/>
        <w:textAlignment w:val="auto"/>
        <w:rPr>
          <w:rFonts w:ascii="Times New Roman" w:hAnsi="Times New Roman" w:cs="Times New Roman"/>
          <w:color w:val="000000"/>
          <w:kern w:val="0"/>
          <w:sz w:val="27"/>
          <w:szCs w:val="27"/>
        </w:rPr>
      </w:pPr>
      <w:r w:rsidRPr="00C65462">
        <w:rPr>
          <w:rFonts w:ascii="Times New Roman" w:hAnsi="Times New Roman" w:cs="Times New Roman"/>
          <w:b/>
          <w:bCs/>
          <w:color w:val="000000"/>
          <w:kern w:val="0"/>
          <w:sz w:val="27"/>
          <w:szCs w:val="27"/>
        </w:rPr>
        <w:t>苗栗縣政府</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（一）推展社區發展執行概況</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截至民國</w:t>
      </w:r>
      <w:r w:rsidRPr="00C65462">
        <w:rPr>
          <w:rFonts w:ascii="Times New Roman" w:hAnsi="Times New Roman" w:cs="Times New Roman"/>
          <w:color w:val="000000"/>
          <w:kern w:val="0"/>
          <w:sz w:val="27"/>
          <w:szCs w:val="27"/>
        </w:rPr>
        <w:t>94</w:t>
      </w:r>
      <w:r w:rsidRPr="00C65462">
        <w:rPr>
          <w:rFonts w:ascii="Times New Roman" w:hAnsi="Times New Roman" w:cs="Times New Roman"/>
          <w:color w:val="000000"/>
          <w:kern w:val="0"/>
          <w:sz w:val="27"/>
          <w:szCs w:val="27"/>
        </w:rPr>
        <w:t>年底，全縣已成立</w:t>
      </w:r>
      <w:r w:rsidRPr="00C65462">
        <w:rPr>
          <w:rFonts w:ascii="Times New Roman" w:hAnsi="Times New Roman" w:cs="Times New Roman"/>
          <w:color w:val="000000"/>
          <w:kern w:val="0"/>
          <w:sz w:val="27"/>
          <w:szCs w:val="27"/>
        </w:rPr>
        <w:t>272</w:t>
      </w:r>
      <w:r w:rsidRPr="00C65462">
        <w:rPr>
          <w:rFonts w:ascii="Times New Roman" w:hAnsi="Times New Roman" w:cs="Times New Roman"/>
          <w:color w:val="000000"/>
          <w:kern w:val="0"/>
          <w:sz w:val="27"/>
          <w:szCs w:val="27"/>
        </w:rPr>
        <w:t>個社區發展協會。建立轄內各社區發展協會理事長及協會之基本資料（含通訊錄）。各鄉鎮市公所保存協會會員大會紀錄。</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2.94</w:t>
      </w:r>
      <w:r w:rsidRPr="00C65462">
        <w:rPr>
          <w:rFonts w:ascii="Times New Roman" w:hAnsi="Times New Roman" w:cs="Times New Roman"/>
          <w:color w:val="000000"/>
          <w:kern w:val="0"/>
          <w:sz w:val="27"/>
          <w:szCs w:val="27"/>
        </w:rPr>
        <w:t>年社區發展預算經費</w:t>
      </w:r>
      <w:r w:rsidRPr="00C65462">
        <w:rPr>
          <w:rFonts w:ascii="Times New Roman" w:hAnsi="Times New Roman" w:cs="Times New Roman"/>
          <w:color w:val="000000"/>
          <w:kern w:val="0"/>
          <w:sz w:val="27"/>
          <w:szCs w:val="27"/>
        </w:rPr>
        <w:t>4,484</w:t>
      </w:r>
      <w:r w:rsidRPr="00C65462">
        <w:rPr>
          <w:rFonts w:ascii="Times New Roman" w:hAnsi="Times New Roman" w:cs="Times New Roman"/>
          <w:color w:val="000000"/>
          <w:kern w:val="0"/>
          <w:sz w:val="27"/>
          <w:szCs w:val="27"/>
        </w:rPr>
        <w:t>萬</w:t>
      </w:r>
      <w:r w:rsidRPr="00C65462">
        <w:rPr>
          <w:rFonts w:ascii="Times New Roman" w:hAnsi="Times New Roman" w:cs="Times New Roman"/>
          <w:color w:val="000000"/>
          <w:kern w:val="0"/>
          <w:sz w:val="27"/>
          <w:szCs w:val="27"/>
        </w:rPr>
        <w:t>7,000</w:t>
      </w:r>
      <w:r w:rsidRPr="00C65462">
        <w:rPr>
          <w:rFonts w:ascii="Times New Roman" w:hAnsi="Times New Roman" w:cs="Times New Roman"/>
          <w:color w:val="000000"/>
          <w:kern w:val="0"/>
          <w:sz w:val="27"/>
          <w:szCs w:val="27"/>
        </w:rPr>
        <w:t>元，</w:t>
      </w:r>
      <w:r w:rsidRPr="00C65462">
        <w:rPr>
          <w:rFonts w:ascii="Times New Roman" w:hAnsi="Times New Roman" w:cs="Times New Roman"/>
          <w:color w:val="000000"/>
          <w:kern w:val="0"/>
          <w:sz w:val="27"/>
          <w:szCs w:val="27"/>
        </w:rPr>
        <w:t>93</w:t>
      </w:r>
      <w:r w:rsidRPr="00C65462">
        <w:rPr>
          <w:rFonts w:ascii="Times New Roman" w:hAnsi="Times New Roman" w:cs="Times New Roman"/>
          <w:color w:val="000000"/>
          <w:kern w:val="0"/>
          <w:sz w:val="27"/>
          <w:szCs w:val="27"/>
        </w:rPr>
        <w:t>年度預算</w:t>
      </w:r>
      <w:r w:rsidRPr="00C65462">
        <w:rPr>
          <w:rFonts w:ascii="Times New Roman" w:hAnsi="Times New Roman" w:cs="Times New Roman"/>
          <w:color w:val="000000"/>
          <w:kern w:val="0"/>
          <w:sz w:val="27"/>
          <w:szCs w:val="27"/>
        </w:rPr>
        <w:t>7,807</w:t>
      </w:r>
      <w:r w:rsidRPr="00C65462">
        <w:rPr>
          <w:rFonts w:ascii="Times New Roman" w:hAnsi="Times New Roman" w:cs="Times New Roman"/>
          <w:color w:val="000000"/>
          <w:kern w:val="0"/>
          <w:sz w:val="27"/>
          <w:szCs w:val="27"/>
        </w:rPr>
        <w:t>萬</w:t>
      </w:r>
      <w:r w:rsidRPr="00C65462">
        <w:rPr>
          <w:rFonts w:ascii="Times New Roman" w:hAnsi="Times New Roman" w:cs="Times New Roman"/>
          <w:color w:val="000000"/>
          <w:kern w:val="0"/>
          <w:sz w:val="27"/>
          <w:szCs w:val="27"/>
        </w:rPr>
        <w:t>2,000</w:t>
      </w:r>
      <w:r w:rsidRPr="00C65462">
        <w:rPr>
          <w:rFonts w:ascii="Times New Roman" w:hAnsi="Times New Roman" w:cs="Times New Roman"/>
          <w:color w:val="000000"/>
          <w:kern w:val="0"/>
          <w:sz w:val="27"/>
          <w:szCs w:val="27"/>
        </w:rPr>
        <w:t>元，</w:t>
      </w:r>
      <w:r w:rsidRPr="00C65462">
        <w:rPr>
          <w:rFonts w:ascii="Times New Roman" w:hAnsi="Times New Roman" w:cs="Times New Roman"/>
          <w:color w:val="000000"/>
          <w:kern w:val="0"/>
          <w:sz w:val="27"/>
          <w:szCs w:val="27"/>
        </w:rPr>
        <w:t>95</w:t>
      </w:r>
      <w:r w:rsidRPr="00C65462">
        <w:rPr>
          <w:rFonts w:ascii="Times New Roman" w:hAnsi="Times New Roman" w:cs="Times New Roman"/>
          <w:color w:val="000000"/>
          <w:kern w:val="0"/>
          <w:sz w:val="27"/>
          <w:szCs w:val="27"/>
        </w:rPr>
        <w:t>年度較</w:t>
      </w:r>
      <w:r w:rsidRPr="00C65462">
        <w:rPr>
          <w:rFonts w:ascii="Times New Roman" w:hAnsi="Times New Roman" w:cs="Times New Roman"/>
          <w:color w:val="000000"/>
          <w:kern w:val="0"/>
          <w:sz w:val="27"/>
          <w:szCs w:val="27"/>
        </w:rPr>
        <w:t>94</w:t>
      </w:r>
      <w:r w:rsidRPr="00C65462">
        <w:rPr>
          <w:rFonts w:ascii="Times New Roman" w:hAnsi="Times New Roman" w:cs="Times New Roman"/>
          <w:color w:val="000000"/>
          <w:kern w:val="0"/>
          <w:sz w:val="27"/>
          <w:szCs w:val="27"/>
        </w:rPr>
        <w:t>年度又縮減</w:t>
      </w:r>
      <w:r w:rsidRPr="00C65462">
        <w:rPr>
          <w:rFonts w:ascii="Times New Roman" w:hAnsi="Times New Roman" w:cs="Times New Roman"/>
          <w:color w:val="000000"/>
          <w:kern w:val="0"/>
          <w:sz w:val="27"/>
          <w:szCs w:val="27"/>
        </w:rPr>
        <w:t>487</w:t>
      </w:r>
      <w:r w:rsidRPr="00C65462">
        <w:rPr>
          <w:rFonts w:ascii="Times New Roman" w:hAnsi="Times New Roman" w:cs="Times New Roman"/>
          <w:color w:val="000000"/>
          <w:kern w:val="0"/>
          <w:sz w:val="27"/>
          <w:szCs w:val="27"/>
        </w:rPr>
        <w:t>萬</w:t>
      </w:r>
      <w:r w:rsidRPr="00C65462">
        <w:rPr>
          <w:rFonts w:ascii="Times New Roman" w:hAnsi="Times New Roman" w:cs="Times New Roman"/>
          <w:color w:val="000000"/>
          <w:kern w:val="0"/>
          <w:sz w:val="27"/>
          <w:szCs w:val="27"/>
        </w:rPr>
        <w:t>3,000</w:t>
      </w:r>
      <w:r w:rsidRPr="00C65462">
        <w:rPr>
          <w:rFonts w:ascii="Times New Roman" w:hAnsi="Times New Roman" w:cs="Times New Roman"/>
          <w:color w:val="000000"/>
          <w:kern w:val="0"/>
          <w:sz w:val="27"/>
          <w:szCs w:val="27"/>
        </w:rPr>
        <w:t>元。</w:t>
      </w:r>
      <w:r w:rsidRPr="00C65462">
        <w:rPr>
          <w:rFonts w:ascii="Times New Roman" w:hAnsi="Times New Roman" w:cs="Times New Roman"/>
          <w:color w:val="000000"/>
          <w:kern w:val="0"/>
          <w:sz w:val="27"/>
          <w:szCs w:val="27"/>
        </w:rPr>
        <w:t>94</w:t>
      </w:r>
      <w:r w:rsidRPr="00C65462">
        <w:rPr>
          <w:rFonts w:ascii="Times New Roman" w:hAnsi="Times New Roman" w:cs="Times New Roman"/>
          <w:color w:val="000000"/>
          <w:kern w:val="0"/>
          <w:sz w:val="27"/>
          <w:szCs w:val="27"/>
        </w:rPr>
        <w:t>年度經費決算執行率</w:t>
      </w:r>
      <w:r w:rsidRPr="00C65462">
        <w:rPr>
          <w:rFonts w:ascii="Times New Roman" w:hAnsi="Times New Roman" w:cs="Times New Roman"/>
          <w:color w:val="000000"/>
          <w:kern w:val="0"/>
          <w:sz w:val="27"/>
          <w:szCs w:val="27"/>
        </w:rPr>
        <w:t>62.7%</w:t>
      </w:r>
      <w:r w:rsidRPr="00C65462">
        <w:rPr>
          <w:rFonts w:ascii="Times New Roman" w:hAnsi="Times New Roman" w:cs="Times New Roman"/>
          <w:color w:val="000000"/>
          <w:kern w:val="0"/>
          <w:sz w:val="27"/>
          <w:szCs w:val="27"/>
        </w:rPr>
        <w:t>，其中社會福利基金部分占</w:t>
      </w:r>
      <w:r w:rsidRPr="00C65462">
        <w:rPr>
          <w:rFonts w:ascii="Times New Roman" w:hAnsi="Times New Roman" w:cs="Times New Roman"/>
          <w:color w:val="000000"/>
          <w:kern w:val="0"/>
          <w:sz w:val="27"/>
          <w:szCs w:val="27"/>
        </w:rPr>
        <w:t>81%</w:t>
      </w:r>
      <w:r w:rsidRPr="00C65462">
        <w:rPr>
          <w:rFonts w:ascii="Times New Roman" w:hAnsi="Times New Roman" w:cs="Times New Roman"/>
          <w:color w:val="000000"/>
          <w:kern w:val="0"/>
          <w:sz w:val="27"/>
          <w:szCs w:val="27"/>
        </w:rPr>
        <w:t>、公務預算占</w:t>
      </w:r>
      <w:r w:rsidRPr="00C65462">
        <w:rPr>
          <w:rFonts w:ascii="Times New Roman" w:hAnsi="Times New Roman" w:cs="Times New Roman"/>
          <w:color w:val="000000"/>
          <w:kern w:val="0"/>
          <w:sz w:val="27"/>
          <w:szCs w:val="27"/>
        </w:rPr>
        <w:t>62%</w:t>
      </w:r>
      <w:r w:rsidRPr="00C65462">
        <w:rPr>
          <w:rFonts w:ascii="Times New Roman" w:hAnsi="Times New Roman" w:cs="Times New Roman"/>
          <w:color w:val="000000"/>
          <w:kern w:val="0"/>
          <w:sz w:val="27"/>
          <w:szCs w:val="27"/>
        </w:rPr>
        <w:t>。</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3. 94</w:t>
      </w:r>
      <w:r w:rsidRPr="00C65462">
        <w:rPr>
          <w:rFonts w:ascii="Times New Roman" w:hAnsi="Times New Roman" w:cs="Times New Roman"/>
          <w:color w:val="000000"/>
          <w:kern w:val="0"/>
          <w:sz w:val="27"/>
          <w:szCs w:val="27"/>
        </w:rPr>
        <w:t>年度內政部核定補助案件</w:t>
      </w:r>
      <w:r w:rsidRPr="00C65462">
        <w:rPr>
          <w:rFonts w:ascii="Times New Roman" w:hAnsi="Times New Roman" w:cs="Times New Roman"/>
          <w:color w:val="000000"/>
          <w:kern w:val="0"/>
          <w:sz w:val="27"/>
          <w:szCs w:val="27"/>
        </w:rPr>
        <w:t>28</w:t>
      </w:r>
      <w:r w:rsidRPr="00C65462">
        <w:rPr>
          <w:rFonts w:ascii="Times New Roman" w:hAnsi="Times New Roman" w:cs="Times New Roman"/>
          <w:color w:val="000000"/>
          <w:kern w:val="0"/>
          <w:sz w:val="27"/>
          <w:szCs w:val="27"/>
        </w:rPr>
        <w:t>件，比例數</w:t>
      </w:r>
      <w:r w:rsidRPr="00C65462">
        <w:rPr>
          <w:rFonts w:ascii="Times New Roman" w:hAnsi="Times New Roman" w:cs="Times New Roman"/>
          <w:color w:val="000000"/>
          <w:kern w:val="0"/>
          <w:sz w:val="27"/>
          <w:szCs w:val="27"/>
        </w:rPr>
        <w:t>10%</w:t>
      </w:r>
      <w:r w:rsidRPr="00C65462">
        <w:rPr>
          <w:rFonts w:ascii="Times New Roman" w:hAnsi="Times New Roman" w:cs="Times New Roman"/>
          <w:color w:val="000000"/>
          <w:kern w:val="0"/>
          <w:sz w:val="27"/>
          <w:szCs w:val="27"/>
        </w:rPr>
        <w:t>，核銷率</w:t>
      </w:r>
      <w:r w:rsidRPr="00C65462">
        <w:rPr>
          <w:rFonts w:ascii="Times New Roman" w:hAnsi="Times New Roman" w:cs="Times New Roman"/>
          <w:color w:val="000000"/>
          <w:kern w:val="0"/>
          <w:sz w:val="27"/>
          <w:szCs w:val="27"/>
        </w:rPr>
        <w:t>100%</w:t>
      </w:r>
      <w:r w:rsidRPr="00C65462">
        <w:rPr>
          <w:rFonts w:ascii="Times New Roman" w:hAnsi="Times New Roman" w:cs="Times New Roman"/>
          <w:color w:val="000000"/>
          <w:kern w:val="0"/>
          <w:sz w:val="27"/>
          <w:szCs w:val="27"/>
        </w:rPr>
        <w:t>。歷年經費補助款已完成</w:t>
      </w:r>
      <w:r w:rsidRPr="00C65462">
        <w:rPr>
          <w:rFonts w:ascii="Times New Roman" w:hAnsi="Times New Roman" w:cs="Times New Roman"/>
          <w:color w:val="000000"/>
          <w:kern w:val="0"/>
          <w:sz w:val="27"/>
          <w:szCs w:val="27"/>
        </w:rPr>
        <w:t>76%</w:t>
      </w:r>
      <w:r w:rsidRPr="00C65462">
        <w:rPr>
          <w:rFonts w:ascii="Times New Roman" w:hAnsi="Times New Roman" w:cs="Times New Roman"/>
          <w:color w:val="000000"/>
          <w:kern w:val="0"/>
          <w:sz w:val="27"/>
          <w:szCs w:val="27"/>
        </w:rPr>
        <w:t>核銷，尚有</w:t>
      </w:r>
      <w:r w:rsidRPr="00C65462">
        <w:rPr>
          <w:rFonts w:ascii="Times New Roman" w:hAnsi="Times New Roman" w:cs="Times New Roman"/>
          <w:color w:val="000000"/>
          <w:kern w:val="0"/>
          <w:sz w:val="27"/>
          <w:szCs w:val="27"/>
        </w:rPr>
        <w:t>25</w:t>
      </w:r>
      <w:r w:rsidRPr="00C65462">
        <w:rPr>
          <w:rFonts w:ascii="Times New Roman" w:hAnsi="Times New Roman" w:cs="Times New Roman"/>
          <w:color w:val="000000"/>
          <w:kern w:val="0"/>
          <w:sz w:val="27"/>
          <w:szCs w:val="27"/>
        </w:rPr>
        <w:t>件未核銷案。</w:t>
      </w:r>
    </w:p>
    <w:p w:rsidR="00C65462" w:rsidRPr="00C65462" w:rsidRDefault="00C65462" w:rsidP="00C6546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訂有「生產建設基金設置」、「活動中心管理維護」、「推展社區發展補助」等要點。</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每年年初辦理「社區發展業務工作聯繫會報」，邀集各鄉鎮公所承辦人與會，請其配合輔導轄內之社區發展協會。</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6.</w:t>
      </w:r>
      <w:r w:rsidRPr="00C65462">
        <w:rPr>
          <w:rFonts w:ascii="Times New Roman" w:hAnsi="Times New Roman" w:cs="Times New Roman"/>
          <w:color w:val="000000"/>
          <w:kern w:val="0"/>
          <w:sz w:val="27"/>
          <w:szCs w:val="27"/>
        </w:rPr>
        <w:t>單次補助金額超過</w:t>
      </w:r>
      <w:r w:rsidRPr="00C65462">
        <w:rPr>
          <w:rFonts w:ascii="Times New Roman" w:hAnsi="Times New Roman" w:cs="Times New Roman"/>
          <w:color w:val="000000"/>
          <w:kern w:val="0"/>
          <w:sz w:val="27"/>
          <w:szCs w:val="27"/>
        </w:rPr>
        <w:t>10</w:t>
      </w:r>
      <w:r w:rsidRPr="00C65462">
        <w:rPr>
          <w:rFonts w:ascii="Times New Roman" w:hAnsi="Times New Roman" w:cs="Times New Roman"/>
          <w:color w:val="000000"/>
          <w:kern w:val="0"/>
          <w:sz w:val="27"/>
          <w:szCs w:val="27"/>
        </w:rPr>
        <w:t>萬元，年度補助金額超過</w:t>
      </w:r>
      <w:r w:rsidRPr="00C65462">
        <w:rPr>
          <w:rFonts w:ascii="Times New Roman" w:hAnsi="Times New Roman" w:cs="Times New Roman"/>
          <w:color w:val="000000"/>
          <w:kern w:val="0"/>
          <w:sz w:val="27"/>
          <w:szCs w:val="27"/>
        </w:rPr>
        <w:t>30</w:t>
      </w:r>
      <w:r w:rsidRPr="00C65462">
        <w:rPr>
          <w:rFonts w:ascii="Times New Roman" w:hAnsi="Times New Roman" w:cs="Times New Roman"/>
          <w:color w:val="000000"/>
          <w:kern w:val="0"/>
          <w:sz w:val="27"/>
          <w:szCs w:val="27"/>
        </w:rPr>
        <w:t>萬元者，將實際支用經費明細表及其成果報告送縣府備查。</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7.</w:t>
      </w:r>
      <w:r w:rsidRPr="00C65462">
        <w:rPr>
          <w:rFonts w:ascii="Times New Roman" w:hAnsi="Times New Roman" w:cs="Times New Roman"/>
          <w:color w:val="000000"/>
          <w:kern w:val="0"/>
          <w:sz w:val="27"/>
          <w:szCs w:val="27"/>
        </w:rPr>
        <w:t>福利社區化業務推動情形：</w:t>
      </w:r>
    </w:p>
    <w:p w:rsidR="00C65462" w:rsidRPr="00C65462" w:rsidRDefault="00C65462" w:rsidP="00C65462">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）西湖鄉婦女會辦理關懷老人及外籍配偶照顧計畫，提供關懷問候與健康帶動等服務，</w:t>
      </w:r>
      <w:r w:rsidRPr="00C65462">
        <w:rPr>
          <w:rFonts w:ascii="Times New Roman" w:hAnsi="Times New Roman" w:cs="Times New Roman"/>
          <w:color w:val="000000"/>
          <w:kern w:val="0"/>
          <w:sz w:val="27"/>
          <w:szCs w:val="27"/>
        </w:rPr>
        <w:t>90</w:t>
      </w:r>
      <w:r w:rsidRPr="00C65462">
        <w:rPr>
          <w:rFonts w:ascii="Times New Roman" w:hAnsi="Times New Roman" w:cs="Times New Roman"/>
          <w:color w:val="000000"/>
          <w:kern w:val="0"/>
          <w:sz w:val="27"/>
          <w:szCs w:val="27"/>
        </w:rPr>
        <w:t>位長者受益；建立</w:t>
      </w:r>
      <w:r w:rsidRPr="00C65462">
        <w:rPr>
          <w:rFonts w:ascii="Times New Roman" w:hAnsi="Times New Roman" w:cs="Times New Roman"/>
          <w:color w:val="000000"/>
          <w:kern w:val="0"/>
          <w:sz w:val="27"/>
          <w:szCs w:val="27"/>
        </w:rPr>
        <w:t>142</w:t>
      </w:r>
      <w:r w:rsidRPr="00C65462">
        <w:rPr>
          <w:rFonts w:ascii="Times New Roman" w:hAnsi="Times New Roman" w:cs="Times New Roman"/>
          <w:color w:val="000000"/>
          <w:kern w:val="0"/>
          <w:sz w:val="27"/>
          <w:szCs w:val="27"/>
        </w:rPr>
        <w:t>位外籍配偶之關懷支持系統。</w:t>
      </w:r>
    </w:p>
    <w:p w:rsidR="00C65462" w:rsidRPr="00C65462" w:rsidRDefault="00C65462" w:rsidP="00C65462">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）愛加倍社區關懷協會辦理本縣通霄鎮關懷外籍配偶計畫，提供</w:t>
      </w:r>
      <w:r w:rsidRPr="00C65462">
        <w:rPr>
          <w:rFonts w:ascii="Times New Roman" w:hAnsi="Times New Roman" w:cs="Times New Roman"/>
          <w:color w:val="000000"/>
          <w:kern w:val="0"/>
          <w:sz w:val="27"/>
          <w:szCs w:val="27"/>
        </w:rPr>
        <w:t>205</w:t>
      </w:r>
      <w:r w:rsidRPr="00C65462">
        <w:rPr>
          <w:rFonts w:ascii="Times New Roman" w:hAnsi="Times New Roman" w:cs="Times New Roman"/>
          <w:color w:val="000000"/>
          <w:kern w:val="0"/>
          <w:sz w:val="27"/>
          <w:szCs w:val="27"/>
        </w:rPr>
        <w:t>人次之關懷照顧，協助生活適應。慈愛協會於三義鄉辦理關懷外籍配偶親子照顧方案，提供</w:t>
      </w:r>
      <w:r w:rsidRPr="00C65462">
        <w:rPr>
          <w:rFonts w:ascii="Times New Roman" w:hAnsi="Times New Roman" w:cs="Times New Roman"/>
          <w:color w:val="000000"/>
          <w:kern w:val="0"/>
          <w:sz w:val="27"/>
          <w:szCs w:val="27"/>
        </w:rPr>
        <w:t>920</w:t>
      </w:r>
      <w:r w:rsidRPr="00C65462">
        <w:rPr>
          <w:rFonts w:ascii="Times New Roman" w:hAnsi="Times New Roman" w:cs="Times New Roman"/>
          <w:color w:val="000000"/>
          <w:kern w:val="0"/>
          <w:sz w:val="27"/>
          <w:szCs w:val="27"/>
        </w:rPr>
        <w:t>人次之生活輔導協助，提昇生活品質與對新環境之認同。</w:t>
      </w:r>
    </w:p>
    <w:p w:rsidR="00C65462" w:rsidRPr="00C65462" w:rsidRDefault="00C65462" w:rsidP="00C6546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8.</w:t>
      </w:r>
      <w:r w:rsidRPr="00C65462">
        <w:rPr>
          <w:rFonts w:ascii="Times New Roman" w:hAnsi="Times New Roman" w:cs="Times New Roman"/>
          <w:color w:val="000000"/>
          <w:kern w:val="0"/>
          <w:sz w:val="27"/>
          <w:szCs w:val="27"/>
        </w:rPr>
        <w:t>輔導社區發展協會辦理福利社區化之相關活動：</w:t>
      </w:r>
    </w:p>
    <w:p w:rsidR="00C65462" w:rsidRPr="00C65462" w:rsidRDefault="00C65462" w:rsidP="00C6546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）輔導頭屋鄉象山社區辦理全國性「北區</w:t>
      </w:r>
      <w:proofErr w:type="gramStart"/>
      <w:r w:rsidRPr="00C65462">
        <w:rPr>
          <w:rFonts w:ascii="Times New Roman" w:hAnsi="Times New Roman" w:cs="Times New Roman"/>
          <w:color w:val="000000"/>
          <w:kern w:val="0"/>
          <w:sz w:val="27"/>
          <w:szCs w:val="27"/>
        </w:rPr>
        <w:t>走動式績優</w:t>
      </w:r>
      <w:proofErr w:type="gramEnd"/>
      <w:r w:rsidRPr="00C65462">
        <w:rPr>
          <w:rFonts w:ascii="Times New Roman" w:hAnsi="Times New Roman" w:cs="Times New Roman"/>
          <w:color w:val="000000"/>
          <w:kern w:val="0"/>
          <w:sz w:val="27"/>
          <w:szCs w:val="27"/>
        </w:rPr>
        <w:t>社區觀摩活動」。</w:t>
      </w:r>
    </w:p>
    <w:p w:rsidR="00C65462" w:rsidRPr="00C65462" w:rsidRDefault="00C65462" w:rsidP="00C6546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）三義鄉廣盛社區辦理「台灣省政府</w:t>
      </w:r>
      <w:r w:rsidRPr="00C65462">
        <w:rPr>
          <w:rFonts w:ascii="Times New Roman" w:hAnsi="Times New Roman" w:cs="Times New Roman"/>
          <w:color w:val="000000"/>
          <w:kern w:val="0"/>
          <w:sz w:val="27"/>
          <w:szCs w:val="27"/>
        </w:rPr>
        <w:t>94</w:t>
      </w:r>
      <w:r w:rsidRPr="00C65462">
        <w:rPr>
          <w:rFonts w:ascii="Times New Roman" w:hAnsi="Times New Roman" w:cs="Times New Roman"/>
          <w:color w:val="000000"/>
          <w:kern w:val="0"/>
          <w:sz w:val="27"/>
          <w:szCs w:val="27"/>
        </w:rPr>
        <w:t>年度社區總體營造研習」活動。</w:t>
      </w:r>
    </w:p>
    <w:p w:rsidR="00C65462" w:rsidRPr="00C65462" w:rsidRDefault="00C65462" w:rsidP="00C6546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）苗栗市北苗社區辦理「苗栗縣</w:t>
      </w:r>
      <w:r w:rsidRPr="00C65462">
        <w:rPr>
          <w:rFonts w:ascii="Times New Roman" w:hAnsi="Times New Roman" w:cs="Times New Roman"/>
          <w:color w:val="000000"/>
          <w:kern w:val="0"/>
          <w:sz w:val="27"/>
          <w:szCs w:val="27"/>
        </w:rPr>
        <w:t>94</w:t>
      </w:r>
      <w:r w:rsidRPr="00C65462">
        <w:rPr>
          <w:rFonts w:ascii="Times New Roman" w:hAnsi="Times New Roman" w:cs="Times New Roman"/>
          <w:color w:val="000000"/>
          <w:kern w:val="0"/>
          <w:sz w:val="27"/>
          <w:szCs w:val="27"/>
        </w:rPr>
        <w:t>年度社區工作幹部研習」及其它研習活動。</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（二）主要特色</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lastRenderedPageBreak/>
        <w:t>1.94</w:t>
      </w:r>
      <w:r w:rsidRPr="00C65462">
        <w:rPr>
          <w:rFonts w:ascii="Times New Roman" w:hAnsi="Times New Roman" w:cs="Times New Roman"/>
          <w:color w:val="000000"/>
          <w:kern w:val="0"/>
          <w:sz w:val="27"/>
          <w:szCs w:val="27"/>
        </w:rPr>
        <w:t>年度編列社區發展工作人員訓練經費</w:t>
      </w:r>
      <w:r w:rsidRPr="00C65462">
        <w:rPr>
          <w:rFonts w:ascii="Times New Roman" w:hAnsi="Times New Roman" w:cs="Times New Roman"/>
          <w:color w:val="000000"/>
          <w:kern w:val="0"/>
          <w:sz w:val="27"/>
          <w:szCs w:val="27"/>
        </w:rPr>
        <w:t>137</w:t>
      </w:r>
      <w:r w:rsidRPr="00C65462">
        <w:rPr>
          <w:rFonts w:ascii="Times New Roman" w:hAnsi="Times New Roman" w:cs="Times New Roman"/>
          <w:color w:val="000000"/>
          <w:kern w:val="0"/>
          <w:sz w:val="27"/>
          <w:szCs w:val="27"/>
        </w:rPr>
        <w:t>萬元，於</w:t>
      </w:r>
      <w:proofErr w:type="gramStart"/>
      <w:r w:rsidRPr="00C65462">
        <w:rPr>
          <w:rFonts w:ascii="Times New Roman" w:hAnsi="Times New Roman" w:cs="Times New Roman"/>
          <w:color w:val="000000"/>
          <w:kern w:val="0"/>
          <w:sz w:val="27"/>
          <w:szCs w:val="27"/>
        </w:rPr>
        <w:t>94</w:t>
      </w:r>
      <w:r w:rsidRPr="00C65462">
        <w:rPr>
          <w:rFonts w:ascii="Times New Roman" w:hAnsi="Times New Roman" w:cs="Times New Roman"/>
          <w:color w:val="000000"/>
          <w:kern w:val="0"/>
          <w:sz w:val="27"/>
          <w:szCs w:val="27"/>
        </w:rPr>
        <w:t>年</w:t>
      </w:r>
      <w:r w:rsidRPr="00C65462">
        <w:rPr>
          <w:rFonts w:ascii="Times New Roman" w:hAnsi="Times New Roman" w:cs="Times New Roman"/>
          <w:color w:val="000000"/>
          <w:kern w:val="0"/>
          <w:sz w:val="27"/>
          <w:szCs w:val="27"/>
        </w:rPr>
        <w:t>10</w:t>
      </w:r>
      <w:r w:rsidRPr="00C65462">
        <w:rPr>
          <w:rFonts w:ascii="Times New Roman" w:hAnsi="Times New Roman" w:cs="Times New Roman"/>
          <w:color w:val="000000"/>
          <w:kern w:val="0"/>
          <w:sz w:val="27"/>
          <w:szCs w:val="27"/>
        </w:rPr>
        <w:t>月間在台南縣</w:t>
      </w:r>
      <w:proofErr w:type="gramEnd"/>
      <w:r w:rsidRPr="00C65462">
        <w:rPr>
          <w:rFonts w:ascii="Times New Roman" w:hAnsi="Times New Roman" w:cs="Times New Roman"/>
          <w:color w:val="000000"/>
          <w:kern w:val="0"/>
          <w:sz w:val="27"/>
          <w:szCs w:val="27"/>
        </w:rPr>
        <w:t>關仔嶺辦理社區幹部研習，約</w:t>
      </w:r>
      <w:r w:rsidRPr="00C65462">
        <w:rPr>
          <w:rFonts w:ascii="Times New Roman" w:hAnsi="Times New Roman" w:cs="Times New Roman"/>
          <w:color w:val="000000"/>
          <w:kern w:val="0"/>
          <w:sz w:val="27"/>
          <w:szCs w:val="27"/>
        </w:rPr>
        <w:t>200</w:t>
      </w:r>
      <w:r w:rsidRPr="00C65462">
        <w:rPr>
          <w:rFonts w:ascii="Times New Roman" w:hAnsi="Times New Roman" w:cs="Times New Roman"/>
          <w:color w:val="000000"/>
          <w:kern w:val="0"/>
          <w:sz w:val="27"/>
          <w:szCs w:val="27"/>
        </w:rPr>
        <w:t>人參加。</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辦理社區發展各項業務，除社區圖書室之外，</w:t>
      </w:r>
      <w:proofErr w:type="gramStart"/>
      <w:r w:rsidRPr="00C65462">
        <w:rPr>
          <w:rFonts w:ascii="Times New Roman" w:hAnsi="Times New Roman" w:cs="Times New Roman"/>
          <w:color w:val="000000"/>
          <w:kern w:val="0"/>
          <w:sz w:val="27"/>
          <w:szCs w:val="27"/>
        </w:rPr>
        <w:t>均已涉及</w:t>
      </w:r>
      <w:proofErr w:type="gramEnd"/>
      <w:r w:rsidRPr="00C65462">
        <w:rPr>
          <w:rFonts w:ascii="Times New Roman" w:hAnsi="Times New Roman" w:cs="Times New Roman"/>
          <w:color w:val="000000"/>
          <w:kern w:val="0"/>
          <w:sz w:val="27"/>
          <w:szCs w:val="27"/>
        </w:rPr>
        <w:t>。</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社會局長、主辦課長，全程關心社區評鑑工作之進行，頗見用心。</w:t>
      </w:r>
    </w:p>
    <w:p w:rsidR="00C65462" w:rsidRPr="00C65462" w:rsidRDefault="00C65462" w:rsidP="00C65462">
      <w:pPr>
        <w:widowControl/>
        <w:autoSpaceDN/>
        <w:spacing w:line="360" w:lineRule="atLeast"/>
        <w:ind w:left="960" w:right="-5" w:hanging="36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 4.</w:t>
      </w:r>
      <w:r w:rsidRPr="00C65462">
        <w:rPr>
          <w:rFonts w:ascii="Times New Roman" w:hAnsi="Times New Roman" w:cs="Times New Roman"/>
          <w:color w:val="000000"/>
          <w:kern w:val="0"/>
          <w:sz w:val="27"/>
          <w:szCs w:val="27"/>
        </w:rPr>
        <w:t>簡報資料仍以過去社區發展的三大建設陳述狀況。</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（三）問題檢討</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大部份受評社區與縣府呈現的評鑑資料似嫌單薄。</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縣府社區預算劇減，承辦人員更迭，相關承辦人員多為新任，似乎尚未進入狀況，不利社區工作之推展，社區業務承辦人員應加緊腳步進入狀況。</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有受評社區與縣府呈現的評鑑資料似嫌單薄。社區表示沒有人協助，暗中摸索，縣府未能先行辦理年度評鑑，上級輔導似有不足。</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社區資料來不及準備，但是仔細聽其報告，還是很感動，客家</w:t>
      </w:r>
      <w:proofErr w:type="gramStart"/>
      <w:r w:rsidRPr="00C65462">
        <w:rPr>
          <w:rFonts w:ascii="Times New Roman" w:hAnsi="Times New Roman" w:cs="Times New Roman"/>
          <w:color w:val="000000"/>
          <w:kern w:val="0"/>
          <w:sz w:val="27"/>
          <w:szCs w:val="27"/>
        </w:rPr>
        <w:t>庄</w:t>
      </w:r>
      <w:proofErr w:type="gramEnd"/>
      <w:r w:rsidRPr="00C65462">
        <w:rPr>
          <w:rFonts w:ascii="Times New Roman" w:hAnsi="Times New Roman" w:cs="Times New Roman"/>
          <w:color w:val="000000"/>
          <w:kern w:val="0"/>
          <w:sz w:val="27"/>
          <w:szCs w:val="27"/>
        </w:rPr>
        <w:t>團結愛家鄉，居民營造家園的心不容懷疑，傾聽社區的聲音，縣府如何介入協助，就看縣府對社區的做法。</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4.94</w:t>
      </w:r>
      <w:r w:rsidRPr="00C65462">
        <w:rPr>
          <w:rFonts w:ascii="Times New Roman" w:hAnsi="Times New Roman" w:cs="Times New Roman"/>
          <w:color w:val="000000"/>
          <w:kern w:val="0"/>
          <w:sz w:val="27"/>
          <w:szCs w:val="27"/>
        </w:rPr>
        <w:t>年度只辦一次社區幹部訓練，未見補助社區辦理相關訓練，目前之幹部訓練雖有觀摩，應安排實務操作課程。</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5.</w:t>
      </w:r>
      <w:proofErr w:type="gramStart"/>
      <w:r w:rsidRPr="00C65462">
        <w:rPr>
          <w:rFonts w:ascii="Times New Roman" w:hAnsi="Times New Roman" w:cs="Times New Roman"/>
          <w:color w:val="000000"/>
          <w:kern w:val="0"/>
          <w:sz w:val="27"/>
          <w:szCs w:val="27"/>
        </w:rPr>
        <w:t>外配親</w:t>
      </w:r>
      <w:proofErr w:type="gramEnd"/>
      <w:r w:rsidRPr="00C65462">
        <w:rPr>
          <w:rFonts w:ascii="Times New Roman" w:hAnsi="Times New Roman" w:cs="Times New Roman"/>
          <w:color w:val="000000"/>
          <w:kern w:val="0"/>
          <w:sz w:val="27"/>
          <w:szCs w:val="27"/>
        </w:rPr>
        <w:t>職教育係委託太湖社區辦理，屬例行工作，創新不足。社區似乎僅受文化局社區營造之輔導，看到文化局社造成績，</w:t>
      </w:r>
      <w:proofErr w:type="gramStart"/>
      <w:r w:rsidRPr="00C65462">
        <w:rPr>
          <w:rFonts w:ascii="Times New Roman" w:hAnsi="Times New Roman" w:cs="Times New Roman"/>
          <w:color w:val="000000"/>
          <w:kern w:val="0"/>
          <w:sz w:val="27"/>
          <w:szCs w:val="27"/>
        </w:rPr>
        <w:t>未見社政</w:t>
      </w:r>
      <w:proofErr w:type="gramEnd"/>
      <w:r w:rsidRPr="00C65462">
        <w:rPr>
          <w:rFonts w:ascii="Times New Roman" w:hAnsi="Times New Roman" w:cs="Times New Roman"/>
          <w:color w:val="000000"/>
          <w:kern w:val="0"/>
          <w:sz w:val="27"/>
          <w:szCs w:val="27"/>
        </w:rPr>
        <w:t>單位較積極作法，在福利社區化的</w:t>
      </w:r>
      <w:proofErr w:type="gramStart"/>
      <w:r w:rsidRPr="00C65462">
        <w:rPr>
          <w:rFonts w:ascii="Times New Roman" w:hAnsi="Times New Roman" w:cs="Times New Roman"/>
          <w:color w:val="000000"/>
          <w:kern w:val="0"/>
          <w:sz w:val="27"/>
          <w:szCs w:val="27"/>
        </w:rPr>
        <w:t>努力著</w:t>
      </w:r>
      <w:proofErr w:type="gramEnd"/>
      <w:r w:rsidRPr="00C65462">
        <w:rPr>
          <w:rFonts w:ascii="Times New Roman" w:hAnsi="Times New Roman" w:cs="Times New Roman"/>
          <w:color w:val="000000"/>
          <w:kern w:val="0"/>
          <w:sz w:val="27"/>
          <w:szCs w:val="27"/>
        </w:rPr>
        <w:t>墨太少，社會局應加強辦理。</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6.</w:t>
      </w:r>
      <w:r w:rsidRPr="00C65462">
        <w:rPr>
          <w:rFonts w:ascii="Times New Roman" w:hAnsi="Times New Roman" w:cs="Times New Roman"/>
          <w:color w:val="000000"/>
          <w:kern w:val="0"/>
          <w:sz w:val="27"/>
          <w:szCs w:val="27"/>
        </w:rPr>
        <w:t>行政課之業務如何與其他課之福利社區化結合，及如何與各有關機關單位聯繫與配合，值得社會局整體思考。</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（四）建議事項</w:t>
      </w:r>
    </w:p>
    <w:p w:rsidR="00C65462" w:rsidRPr="00C65462" w:rsidRDefault="00C65462" w:rsidP="00C6546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歷年未核銷案件雖積極辦理核銷，惟未核銷仍有</w:t>
      </w:r>
      <w:r w:rsidRPr="00C65462">
        <w:rPr>
          <w:rFonts w:ascii="Times New Roman" w:hAnsi="Times New Roman" w:cs="Times New Roman"/>
          <w:color w:val="000000"/>
          <w:kern w:val="0"/>
          <w:sz w:val="27"/>
          <w:szCs w:val="27"/>
        </w:rPr>
        <w:t>25</w:t>
      </w:r>
      <w:r w:rsidRPr="00C65462">
        <w:rPr>
          <w:rFonts w:ascii="Times New Roman" w:hAnsi="Times New Roman" w:cs="Times New Roman"/>
          <w:color w:val="000000"/>
          <w:kern w:val="0"/>
          <w:sz w:val="27"/>
          <w:szCs w:val="27"/>
        </w:rPr>
        <w:t>件（</w:t>
      </w:r>
      <w:r w:rsidRPr="00C65462">
        <w:rPr>
          <w:rFonts w:ascii="Times New Roman" w:hAnsi="Times New Roman" w:cs="Times New Roman"/>
          <w:color w:val="000000"/>
          <w:kern w:val="0"/>
          <w:sz w:val="27"/>
          <w:szCs w:val="27"/>
        </w:rPr>
        <w:t>838</w:t>
      </w:r>
      <w:r w:rsidRPr="00C65462">
        <w:rPr>
          <w:rFonts w:ascii="Times New Roman" w:hAnsi="Times New Roman" w:cs="Times New Roman"/>
          <w:color w:val="000000"/>
          <w:kern w:val="0"/>
          <w:sz w:val="27"/>
          <w:szCs w:val="27"/>
        </w:rPr>
        <w:t>萬</w:t>
      </w:r>
      <w:r w:rsidRPr="00C65462">
        <w:rPr>
          <w:rFonts w:ascii="Times New Roman" w:hAnsi="Times New Roman" w:cs="Times New Roman"/>
          <w:color w:val="000000"/>
          <w:kern w:val="0"/>
          <w:sz w:val="27"/>
          <w:szCs w:val="27"/>
        </w:rPr>
        <w:t>9,000</w:t>
      </w:r>
      <w:r w:rsidRPr="00C65462">
        <w:rPr>
          <w:rFonts w:ascii="Times New Roman" w:hAnsi="Times New Roman" w:cs="Times New Roman"/>
          <w:color w:val="000000"/>
          <w:kern w:val="0"/>
          <w:sz w:val="27"/>
          <w:szCs w:val="27"/>
        </w:rPr>
        <w:t>餘元），尚待繼續努力。</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缺少全縣人口資料的整合分析等，縣府受評之檔案資料單薄，宜充實，以利傳承。建議縣府社會局局長以及社區業務相關之承辦人員參訪觀摩績優縣市政府，向其觀摩借鏡。</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福利社區化的輔導應普及化。社會局宜整體思考，有關福利社區化之執行應仿效文化局工作為更細緻，含鄉鎮及社區層級協力。</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lastRenderedPageBreak/>
        <w:t>4.</w:t>
      </w:r>
      <w:r w:rsidRPr="00C65462">
        <w:rPr>
          <w:rFonts w:ascii="Times New Roman" w:hAnsi="Times New Roman" w:cs="Times New Roman"/>
          <w:color w:val="000000"/>
          <w:kern w:val="0"/>
          <w:sz w:val="27"/>
          <w:szCs w:val="27"/>
        </w:rPr>
        <w:t>加強各局室的橫向聯繫，增強鄉鎮市公所在社區發展推動的角色，與臨近大學的合作，建立社區培力機制，以母雞帶小雞方式，結合績優社區為協力團隊協助社區培力工作，以補社工及經辦人力或實務經驗不足。</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加強社區人才培訓，對社區應做有計畫的輔導，與公所協力輔導社區整理基本資料、及會務之正常運作，利用評鑑增加觀摩學習機會。</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6.</w:t>
      </w:r>
      <w:r w:rsidRPr="00C65462">
        <w:rPr>
          <w:rFonts w:ascii="Times New Roman" w:hAnsi="Times New Roman" w:cs="Times New Roman"/>
          <w:color w:val="000000"/>
          <w:kern w:val="0"/>
          <w:sz w:val="27"/>
          <w:szCs w:val="27"/>
        </w:rPr>
        <w:t>增加社區發展計畫預算，任用專業社工員辦理社區業務，並運用替代役或社工實習生協助之。</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7.</w:t>
      </w:r>
      <w:r w:rsidRPr="00C65462">
        <w:rPr>
          <w:rFonts w:ascii="Times New Roman" w:hAnsi="Times New Roman" w:cs="Times New Roman"/>
          <w:color w:val="000000"/>
          <w:kern w:val="0"/>
          <w:sz w:val="27"/>
          <w:szCs w:val="27"/>
        </w:rPr>
        <w:t>配合時代脈動，擬定社區發展創新項目，例如社區志工、老人關懷等。社區照顧關懷據點量的增加與質的提昇應同樣重要。</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8.</w:t>
      </w:r>
      <w:r w:rsidRPr="00C65462">
        <w:rPr>
          <w:rFonts w:ascii="Times New Roman" w:hAnsi="Times New Roman" w:cs="Times New Roman"/>
          <w:color w:val="000000"/>
          <w:kern w:val="0"/>
          <w:sz w:val="27"/>
          <w:szCs w:val="27"/>
        </w:rPr>
        <w:t>去年度委員建議改善事項整體而言仍待改善。</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b/>
          <w:bCs/>
          <w:color w:val="000000"/>
          <w:kern w:val="0"/>
          <w:sz w:val="27"/>
          <w:szCs w:val="27"/>
        </w:rPr>
        <w:t>二十八、苗栗縣</w:t>
      </w:r>
      <w:proofErr w:type="gramStart"/>
      <w:r w:rsidRPr="00C65462">
        <w:rPr>
          <w:rFonts w:ascii="Times New Roman" w:hAnsi="Times New Roman" w:cs="Times New Roman"/>
          <w:b/>
          <w:bCs/>
          <w:color w:val="000000"/>
          <w:kern w:val="0"/>
          <w:sz w:val="27"/>
          <w:szCs w:val="27"/>
        </w:rPr>
        <w:t>苗栗市玉苗社區</w:t>
      </w:r>
      <w:proofErr w:type="gramEnd"/>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（一）推展社區發展執行概況</w:t>
      </w:r>
    </w:p>
    <w:p w:rsidR="00C65462" w:rsidRPr="00C65462" w:rsidRDefault="00C65462" w:rsidP="00C6546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成立於</w:t>
      </w:r>
      <w:r w:rsidRPr="00C65462">
        <w:rPr>
          <w:rFonts w:ascii="Times New Roman" w:hAnsi="Times New Roman" w:cs="Times New Roman"/>
          <w:color w:val="000000"/>
          <w:kern w:val="0"/>
          <w:sz w:val="27"/>
          <w:szCs w:val="27"/>
        </w:rPr>
        <w:t>91</w:t>
      </w:r>
      <w:r w:rsidRPr="00C65462">
        <w:rPr>
          <w:rFonts w:ascii="Times New Roman" w:hAnsi="Times New Roman" w:cs="Times New Roman"/>
          <w:color w:val="000000"/>
          <w:kern w:val="0"/>
          <w:sz w:val="27"/>
          <w:szCs w:val="27"/>
        </w:rPr>
        <w:t>年</w:t>
      </w: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月，理監事會，男女共治，分工明確，各有專司職務，致力於推動維護客家文化薪傳及社區整體營造工作。</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經費主要來源為政府補助款占</w:t>
      </w:r>
      <w:r w:rsidRPr="00C65462">
        <w:rPr>
          <w:rFonts w:ascii="Times New Roman" w:hAnsi="Times New Roman" w:cs="Times New Roman"/>
          <w:color w:val="000000"/>
          <w:kern w:val="0"/>
          <w:sz w:val="27"/>
          <w:szCs w:val="27"/>
        </w:rPr>
        <w:t>78.4%</w:t>
      </w:r>
      <w:r w:rsidRPr="00C65462">
        <w:rPr>
          <w:rFonts w:ascii="Times New Roman" w:hAnsi="Times New Roman" w:cs="Times New Roman"/>
          <w:color w:val="000000"/>
          <w:kern w:val="0"/>
          <w:sz w:val="27"/>
          <w:szCs w:val="27"/>
        </w:rPr>
        <w:t>、會費收入占</w:t>
      </w:r>
      <w:r w:rsidRPr="00C65462">
        <w:rPr>
          <w:rFonts w:ascii="Times New Roman" w:hAnsi="Times New Roman" w:cs="Times New Roman"/>
          <w:color w:val="000000"/>
          <w:kern w:val="0"/>
          <w:sz w:val="27"/>
          <w:szCs w:val="27"/>
        </w:rPr>
        <w:t>8.3%</w:t>
      </w:r>
      <w:r w:rsidRPr="00C65462">
        <w:rPr>
          <w:rFonts w:ascii="Times New Roman" w:hAnsi="Times New Roman" w:cs="Times New Roman"/>
          <w:color w:val="000000"/>
          <w:kern w:val="0"/>
          <w:sz w:val="27"/>
          <w:szCs w:val="27"/>
        </w:rPr>
        <w:t>，其他收入占</w:t>
      </w:r>
      <w:r w:rsidRPr="00C65462">
        <w:rPr>
          <w:rFonts w:ascii="Times New Roman" w:hAnsi="Times New Roman" w:cs="Times New Roman"/>
          <w:color w:val="000000"/>
          <w:kern w:val="0"/>
          <w:sz w:val="27"/>
          <w:szCs w:val="27"/>
        </w:rPr>
        <w:t>13.2%</w:t>
      </w:r>
      <w:r w:rsidRPr="00C65462">
        <w:rPr>
          <w:rFonts w:ascii="Times New Roman" w:hAnsi="Times New Roman" w:cs="Times New Roman"/>
          <w:color w:val="000000"/>
          <w:kern w:val="0"/>
          <w:sz w:val="27"/>
          <w:szCs w:val="27"/>
        </w:rPr>
        <w:t>等。</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社區發展工作的重點，包括：加強建構福利網絡、維護及發揚鄉土民俗技藝、規劃城鄉建設。</w:t>
      </w:r>
    </w:p>
    <w:p w:rsidR="00C65462" w:rsidRPr="00C65462" w:rsidRDefault="00C65462" w:rsidP="00C65462">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）鄉土民俗技藝維護與發揚－客家山歌民謠、母語、書法、民俗禮儀。</w:t>
      </w:r>
    </w:p>
    <w:p w:rsidR="00C65462" w:rsidRPr="00C65462" w:rsidRDefault="00C65462" w:rsidP="00C65462">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）成立社區照顧關懷據點</w:t>
      </w:r>
      <w:proofErr w:type="gramStart"/>
      <w:r w:rsidRPr="00C65462">
        <w:rPr>
          <w:rFonts w:ascii="Times New Roman" w:hAnsi="Times New Roman" w:cs="Times New Roman"/>
          <w:color w:val="000000"/>
          <w:kern w:val="0"/>
          <w:sz w:val="27"/>
          <w:szCs w:val="27"/>
        </w:rPr>
        <w:t>—</w:t>
      </w:r>
      <w:proofErr w:type="gramEnd"/>
      <w:r w:rsidRPr="00C65462">
        <w:rPr>
          <w:rFonts w:ascii="Times New Roman" w:hAnsi="Times New Roman" w:cs="Times New Roman"/>
          <w:color w:val="000000"/>
          <w:kern w:val="0"/>
          <w:sz w:val="27"/>
          <w:szCs w:val="27"/>
        </w:rPr>
        <w:t>成立社區志工組織，</w:t>
      </w:r>
      <w:proofErr w:type="gramStart"/>
      <w:r w:rsidRPr="00C65462">
        <w:rPr>
          <w:rFonts w:ascii="Times New Roman" w:hAnsi="Times New Roman" w:cs="Times New Roman"/>
          <w:color w:val="000000"/>
          <w:kern w:val="0"/>
          <w:sz w:val="27"/>
          <w:szCs w:val="27"/>
        </w:rPr>
        <w:t>深入訪</w:t>
      </w:r>
      <w:proofErr w:type="gramEnd"/>
      <w:r w:rsidRPr="00C65462">
        <w:rPr>
          <w:rFonts w:ascii="Times New Roman" w:hAnsi="Times New Roman" w:cs="Times New Roman"/>
          <w:color w:val="000000"/>
          <w:kern w:val="0"/>
          <w:sz w:val="27"/>
          <w:szCs w:val="27"/>
        </w:rPr>
        <w:t>視苗栗市獨居長者與弱勢族群，關懷協助弱勢族群走出光明遠景。</w:t>
      </w:r>
    </w:p>
    <w:p w:rsidR="00C65462" w:rsidRPr="00C65462" w:rsidRDefault="00C65462" w:rsidP="00C65462">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）建立在地生活福利體系與社區醫療防護體系。</w:t>
      </w:r>
    </w:p>
    <w:p w:rsidR="00C65462" w:rsidRPr="00C65462" w:rsidRDefault="00C65462" w:rsidP="00C65462">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）配合社區都市更新，</w:t>
      </w:r>
      <w:proofErr w:type="gramStart"/>
      <w:r w:rsidRPr="00C65462">
        <w:rPr>
          <w:rFonts w:ascii="Times New Roman" w:hAnsi="Times New Roman" w:cs="Times New Roman"/>
          <w:color w:val="000000"/>
          <w:kern w:val="0"/>
          <w:sz w:val="27"/>
          <w:szCs w:val="27"/>
        </w:rPr>
        <w:t>推動玉苗敬軍新村</w:t>
      </w:r>
      <w:proofErr w:type="gramEnd"/>
      <w:r w:rsidRPr="00C65462">
        <w:rPr>
          <w:rFonts w:ascii="Times New Roman" w:hAnsi="Times New Roman" w:cs="Times New Roman"/>
          <w:color w:val="000000"/>
          <w:kern w:val="0"/>
          <w:sz w:val="27"/>
          <w:szCs w:val="27"/>
        </w:rPr>
        <w:t>鄰近街廓都市更新。</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（二）主要特色</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1.94</w:t>
      </w:r>
      <w:r w:rsidRPr="00C65462">
        <w:rPr>
          <w:rFonts w:ascii="Times New Roman" w:hAnsi="Times New Roman" w:cs="Times New Roman"/>
          <w:color w:val="000000"/>
          <w:kern w:val="0"/>
          <w:sz w:val="27"/>
          <w:szCs w:val="27"/>
        </w:rPr>
        <w:t>年度社區工作績效以大事記方式呈現，多達</w:t>
      </w:r>
      <w:r w:rsidRPr="00C65462">
        <w:rPr>
          <w:rFonts w:ascii="Times New Roman" w:hAnsi="Times New Roman" w:cs="Times New Roman"/>
          <w:color w:val="000000"/>
          <w:kern w:val="0"/>
          <w:sz w:val="27"/>
          <w:szCs w:val="27"/>
        </w:rPr>
        <w:t>30</w:t>
      </w:r>
      <w:r w:rsidRPr="00C65462">
        <w:rPr>
          <w:rFonts w:ascii="Times New Roman" w:hAnsi="Times New Roman" w:cs="Times New Roman"/>
          <w:color w:val="000000"/>
          <w:kern w:val="0"/>
          <w:sz w:val="27"/>
          <w:szCs w:val="27"/>
        </w:rPr>
        <w:t>餘項。對社區沿革、地理位置、歷史、經濟人口特質、環境使用、族群生活型態等，有簡要描述。</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組織各類志工從事社區服務，由</w:t>
      </w:r>
      <w:r w:rsidRPr="00C65462">
        <w:rPr>
          <w:rFonts w:ascii="Times New Roman" w:hAnsi="Times New Roman" w:cs="Times New Roman"/>
          <w:color w:val="000000"/>
          <w:kern w:val="0"/>
          <w:sz w:val="27"/>
          <w:szCs w:val="27"/>
        </w:rPr>
        <w:t>30</w:t>
      </w:r>
      <w:r w:rsidRPr="00C65462">
        <w:rPr>
          <w:rFonts w:ascii="Times New Roman" w:hAnsi="Times New Roman" w:cs="Times New Roman"/>
          <w:color w:val="000000"/>
          <w:kern w:val="0"/>
          <w:sz w:val="27"/>
          <w:szCs w:val="27"/>
        </w:rPr>
        <w:t>位志工與創世紀合作，照顧</w:t>
      </w:r>
      <w:r w:rsidRPr="00C65462">
        <w:rPr>
          <w:rFonts w:ascii="Times New Roman" w:hAnsi="Times New Roman" w:cs="Times New Roman"/>
          <w:color w:val="000000"/>
          <w:kern w:val="0"/>
          <w:sz w:val="27"/>
          <w:szCs w:val="27"/>
        </w:rPr>
        <w:t>120</w:t>
      </w:r>
      <w:r w:rsidRPr="00C65462">
        <w:rPr>
          <w:rFonts w:ascii="Times New Roman" w:hAnsi="Times New Roman" w:cs="Times New Roman"/>
          <w:color w:val="000000"/>
          <w:kern w:val="0"/>
          <w:sz w:val="27"/>
          <w:szCs w:val="27"/>
        </w:rPr>
        <w:t>位苗栗市的獨居長者。</w:t>
      </w:r>
    </w:p>
    <w:p w:rsidR="00C65462" w:rsidRPr="00C65462" w:rsidRDefault="00C65462" w:rsidP="00C6546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lastRenderedPageBreak/>
        <w:t>3.</w:t>
      </w:r>
      <w:r w:rsidRPr="00C65462">
        <w:rPr>
          <w:rFonts w:ascii="Times New Roman" w:hAnsi="Times New Roman" w:cs="Times New Roman"/>
          <w:color w:val="000000"/>
          <w:kern w:val="0"/>
          <w:sz w:val="27"/>
          <w:szCs w:val="27"/>
        </w:rPr>
        <w:t>與地方醫療院診所</w:t>
      </w:r>
      <w:r w:rsidRPr="00C65462">
        <w:rPr>
          <w:rFonts w:ascii="Times New Roman" w:hAnsi="Times New Roman" w:cs="Times New Roman"/>
          <w:color w:val="000000"/>
          <w:kern w:val="0"/>
          <w:sz w:val="27"/>
          <w:szCs w:val="27"/>
        </w:rPr>
        <w:t>30</w:t>
      </w:r>
      <w:r w:rsidRPr="00C65462">
        <w:rPr>
          <w:rFonts w:ascii="Times New Roman" w:hAnsi="Times New Roman" w:cs="Times New Roman"/>
          <w:color w:val="000000"/>
          <w:kern w:val="0"/>
          <w:sz w:val="27"/>
          <w:szCs w:val="27"/>
        </w:rPr>
        <w:t>家、商家等結盟訂定契約，建立社區醫療服務保健網絡聯盟、社區商業體系等促進里內消費，打造福利社區特色，照顧居民健康與安全，頗有創意。</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結合逢甲大學社區</w:t>
      </w:r>
      <w:proofErr w:type="gramStart"/>
      <w:r w:rsidRPr="00C65462">
        <w:rPr>
          <w:rFonts w:ascii="Times New Roman" w:hAnsi="Times New Roman" w:cs="Times New Roman"/>
          <w:color w:val="000000"/>
          <w:kern w:val="0"/>
          <w:sz w:val="27"/>
          <w:szCs w:val="27"/>
        </w:rPr>
        <w:t>營造街廊更新</w:t>
      </w:r>
      <w:proofErr w:type="gramEnd"/>
      <w:r w:rsidRPr="00C65462">
        <w:rPr>
          <w:rFonts w:ascii="Times New Roman" w:hAnsi="Times New Roman" w:cs="Times New Roman"/>
          <w:color w:val="000000"/>
          <w:kern w:val="0"/>
          <w:sz w:val="27"/>
          <w:szCs w:val="27"/>
        </w:rPr>
        <w:t>，藉由社區公共議題凝聚社區意識，整頓社區老舊街道環境，以提昇居民生活品質。</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社區活動記錄良好，社區例行性活動很多，活動中心充分利用。</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（三）問題檢討</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協會組織系統圖之中，理事會與監事會應平行，而非監事會隸屬於理事長之下。</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僅依市公所人口資料</w:t>
      </w:r>
      <w:proofErr w:type="gramStart"/>
      <w:r w:rsidRPr="00C65462">
        <w:rPr>
          <w:rFonts w:ascii="Times New Roman" w:hAnsi="Times New Roman" w:cs="Times New Roman"/>
          <w:color w:val="000000"/>
          <w:kern w:val="0"/>
          <w:sz w:val="27"/>
          <w:szCs w:val="27"/>
        </w:rPr>
        <w:t>臚</w:t>
      </w:r>
      <w:proofErr w:type="gramEnd"/>
      <w:r w:rsidRPr="00C65462">
        <w:rPr>
          <w:rFonts w:ascii="Times New Roman" w:hAnsi="Times New Roman" w:cs="Times New Roman"/>
          <w:color w:val="000000"/>
          <w:kern w:val="0"/>
          <w:sz w:val="27"/>
          <w:szCs w:val="27"/>
        </w:rPr>
        <w:t>列老人、身障、低收入戶之數量，未進一步對社區福利人口進行分析。</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會員出會</w:t>
      </w:r>
      <w:r w:rsidRPr="00C65462">
        <w:rPr>
          <w:rFonts w:ascii="Times New Roman" w:hAnsi="Times New Roman" w:cs="Times New Roman"/>
          <w:color w:val="000000"/>
          <w:kern w:val="0"/>
          <w:sz w:val="27"/>
          <w:szCs w:val="27"/>
        </w:rPr>
        <w:t>92</w:t>
      </w:r>
      <w:r w:rsidRPr="00C65462">
        <w:rPr>
          <w:rFonts w:ascii="Times New Roman" w:hAnsi="Times New Roman" w:cs="Times New Roman"/>
          <w:color w:val="000000"/>
          <w:kern w:val="0"/>
          <w:sz w:val="27"/>
          <w:szCs w:val="27"/>
        </w:rPr>
        <w:t>年度</w:t>
      </w:r>
      <w:r w:rsidRPr="00C65462">
        <w:rPr>
          <w:rFonts w:ascii="Times New Roman" w:hAnsi="Times New Roman" w:cs="Times New Roman"/>
          <w:color w:val="000000"/>
          <w:kern w:val="0"/>
          <w:sz w:val="27"/>
          <w:szCs w:val="27"/>
        </w:rPr>
        <w:t>27</w:t>
      </w:r>
      <w:r w:rsidRPr="00C65462">
        <w:rPr>
          <w:rFonts w:ascii="Times New Roman" w:hAnsi="Times New Roman" w:cs="Times New Roman"/>
          <w:color w:val="000000"/>
          <w:kern w:val="0"/>
          <w:sz w:val="27"/>
          <w:szCs w:val="27"/>
        </w:rPr>
        <w:t>人，</w:t>
      </w:r>
      <w:r w:rsidRPr="00C65462">
        <w:rPr>
          <w:rFonts w:ascii="Times New Roman" w:hAnsi="Times New Roman" w:cs="Times New Roman"/>
          <w:color w:val="000000"/>
          <w:kern w:val="0"/>
          <w:sz w:val="27"/>
          <w:szCs w:val="27"/>
        </w:rPr>
        <w:t>93</w:t>
      </w:r>
      <w:r w:rsidRPr="00C65462">
        <w:rPr>
          <w:rFonts w:ascii="Times New Roman" w:hAnsi="Times New Roman" w:cs="Times New Roman"/>
          <w:color w:val="000000"/>
          <w:kern w:val="0"/>
          <w:sz w:val="27"/>
          <w:szCs w:val="27"/>
        </w:rPr>
        <w:t>年度</w:t>
      </w:r>
      <w:r w:rsidRPr="00C65462">
        <w:rPr>
          <w:rFonts w:ascii="Times New Roman" w:hAnsi="Times New Roman" w:cs="Times New Roman"/>
          <w:color w:val="000000"/>
          <w:kern w:val="0"/>
          <w:sz w:val="27"/>
          <w:szCs w:val="27"/>
        </w:rPr>
        <w:t>22</w:t>
      </w:r>
      <w:r w:rsidRPr="00C65462">
        <w:rPr>
          <w:rFonts w:ascii="Times New Roman" w:hAnsi="Times New Roman" w:cs="Times New Roman"/>
          <w:color w:val="000000"/>
          <w:kern w:val="0"/>
          <w:sz w:val="27"/>
          <w:szCs w:val="27"/>
        </w:rPr>
        <w:t>人，出會人數</w:t>
      </w:r>
      <w:proofErr w:type="gramStart"/>
      <w:r w:rsidRPr="00C65462">
        <w:rPr>
          <w:rFonts w:ascii="Times New Roman" w:hAnsi="Times New Roman" w:cs="Times New Roman"/>
          <w:color w:val="000000"/>
          <w:kern w:val="0"/>
          <w:sz w:val="27"/>
          <w:szCs w:val="27"/>
        </w:rPr>
        <w:t>不能說不多</w:t>
      </w:r>
      <w:proofErr w:type="gramEnd"/>
      <w:r w:rsidRPr="00C65462">
        <w:rPr>
          <w:rFonts w:ascii="Times New Roman" w:hAnsi="Times New Roman" w:cs="Times New Roman"/>
          <w:color w:val="000000"/>
          <w:kern w:val="0"/>
          <w:sz w:val="27"/>
          <w:szCs w:val="27"/>
        </w:rPr>
        <w:t>。</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都會地區社區界限不易劃定，有關與醫院及商家之各種契約如何界定為「社區的」，有其困難。</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（四）建議事項</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民國</w:t>
      </w:r>
      <w:r w:rsidRPr="00C65462">
        <w:rPr>
          <w:rFonts w:ascii="Times New Roman" w:hAnsi="Times New Roman" w:cs="Times New Roman"/>
          <w:color w:val="000000"/>
          <w:kern w:val="0"/>
          <w:sz w:val="27"/>
          <w:szCs w:val="27"/>
        </w:rPr>
        <w:t>50</w:t>
      </w:r>
      <w:r w:rsidRPr="00C65462">
        <w:rPr>
          <w:rFonts w:ascii="Times New Roman" w:hAnsi="Times New Roman" w:cs="Times New Roman"/>
          <w:color w:val="000000"/>
          <w:kern w:val="0"/>
          <w:sz w:val="27"/>
          <w:szCs w:val="27"/>
        </w:rPr>
        <w:t>年以後出生會員約</w:t>
      </w:r>
      <w:r w:rsidRPr="00C65462">
        <w:rPr>
          <w:rFonts w:ascii="Times New Roman" w:hAnsi="Times New Roman" w:cs="Times New Roman"/>
          <w:color w:val="000000"/>
          <w:kern w:val="0"/>
          <w:sz w:val="27"/>
          <w:szCs w:val="27"/>
        </w:rPr>
        <w:t>11</w:t>
      </w:r>
      <w:r w:rsidRPr="00C65462">
        <w:rPr>
          <w:rFonts w:ascii="Times New Roman" w:hAnsi="Times New Roman" w:cs="Times New Roman"/>
          <w:color w:val="000000"/>
          <w:kern w:val="0"/>
          <w:sz w:val="27"/>
          <w:szCs w:val="27"/>
        </w:rPr>
        <w:t>人，宜鼓勵年輕居民入會。</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社區福利人口之分析可再求精緻，包括獨居老人、外籍配偶、單親家庭，以便提供相關的社區服務。</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加強發掘及運用社區內外資源，提高老人關懷等福利服務之效益。加快腳步籌組環保志工隊，並訂定組織簡則，即早運作。</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與在地醫院、商店服務聯盟合作，其適用對象可考慮擴大，使里民可普遍享受，消費品質也不容忽視。</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與附近大學建築或環境景觀相關科系合作，鼓勵社區居民對社區更新提出意見。</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6.</w:t>
      </w:r>
      <w:r w:rsidRPr="00C65462">
        <w:rPr>
          <w:rFonts w:ascii="Times New Roman" w:hAnsi="Times New Roman" w:cs="Times New Roman"/>
          <w:color w:val="000000"/>
          <w:kern w:val="0"/>
          <w:sz w:val="27"/>
          <w:szCs w:val="27"/>
        </w:rPr>
        <w:t>社區的永續發展建立在社區共同的遠景上，社區居民能體認舉辦活動的意義，使更多的居民能出來服務他人。</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7.</w:t>
      </w:r>
      <w:r w:rsidRPr="00C65462">
        <w:rPr>
          <w:rFonts w:ascii="Times New Roman" w:hAnsi="Times New Roman" w:cs="Times New Roman"/>
          <w:color w:val="000000"/>
          <w:kern w:val="0"/>
          <w:sz w:val="27"/>
          <w:szCs w:val="27"/>
        </w:rPr>
        <w:t>社區活動也能廣邀鄰近社區參加，將幸福</w:t>
      </w:r>
      <w:proofErr w:type="gramStart"/>
      <w:r w:rsidRPr="00C65462">
        <w:rPr>
          <w:rFonts w:ascii="Times New Roman" w:hAnsi="Times New Roman" w:cs="Times New Roman"/>
          <w:color w:val="000000"/>
          <w:kern w:val="0"/>
          <w:sz w:val="27"/>
          <w:szCs w:val="27"/>
        </w:rPr>
        <w:t>的玉苗社區</w:t>
      </w:r>
      <w:proofErr w:type="gramEnd"/>
      <w:r w:rsidRPr="00C65462">
        <w:rPr>
          <w:rFonts w:ascii="Times New Roman" w:hAnsi="Times New Roman" w:cs="Times New Roman"/>
          <w:color w:val="000000"/>
          <w:kern w:val="0"/>
          <w:sz w:val="27"/>
          <w:szCs w:val="27"/>
        </w:rPr>
        <w:t>能夠擴大延伸至其他社區。</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b/>
          <w:bCs/>
          <w:color w:val="000000"/>
          <w:kern w:val="0"/>
          <w:sz w:val="27"/>
          <w:szCs w:val="27"/>
        </w:rPr>
        <w:t>二十九、苗栗縣頭屋鄉獅潭社區</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（一）推展社區發展執行概況</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成立於</w:t>
      </w:r>
      <w:r w:rsidRPr="00C65462">
        <w:rPr>
          <w:rFonts w:ascii="Times New Roman" w:hAnsi="Times New Roman" w:cs="Times New Roman"/>
          <w:color w:val="000000"/>
          <w:kern w:val="0"/>
          <w:sz w:val="27"/>
          <w:szCs w:val="27"/>
        </w:rPr>
        <w:t>82</w:t>
      </w:r>
      <w:r w:rsidRPr="00C65462">
        <w:rPr>
          <w:rFonts w:ascii="Times New Roman" w:hAnsi="Times New Roman" w:cs="Times New Roman"/>
          <w:color w:val="000000"/>
          <w:kern w:val="0"/>
          <w:sz w:val="27"/>
          <w:szCs w:val="27"/>
        </w:rPr>
        <w:t>年</w:t>
      </w: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月，</w:t>
      </w:r>
      <w:r w:rsidRPr="00C65462">
        <w:rPr>
          <w:rFonts w:ascii="Times New Roman" w:hAnsi="Times New Roman" w:cs="Times New Roman"/>
          <w:color w:val="000000"/>
          <w:kern w:val="0"/>
          <w:sz w:val="27"/>
          <w:szCs w:val="27"/>
        </w:rPr>
        <w:t>92</w:t>
      </w:r>
      <w:r w:rsidRPr="00C65462">
        <w:rPr>
          <w:rFonts w:ascii="Times New Roman" w:hAnsi="Times New Roman" w:cs="Times New Roman"/>
          <w:color w:val="000000"/>
          <w:kern w:val="0"/>
          <w:sz w:val="27"/>
          <w:szCs w:val="27"/>
        </w:rPr>
        <w:t>年開始推動社區營造，</w:t>
      </w:r>
      <w:r w:rsidRPr="00C65462">
        <w:rPr>
          <w:rFonts w:ascii="Times New Roman" w:hAnsi="Times New Roman" w:cs="Times New Roman"/>
          <w:color w:val="000000"/>
          <w:kern w:val="0"/>
          <w:sz w:val="27"/>
          <w:szCs w:val="27"/>
        </w:rPr>
        <w:t>94</w:t>
      </w:r>
      <w:r w:rsidRPr="00C65462">
        <w:rPr>
          <w:rFonts w:ascii="Times New Roman" w:hAnsi="Times New Roman" w:cs="Times New Roman"/>
          <w:color w:val="000000"/>
          <w:kern w:val="0"/>
          <w:sz w:val="27"/>
          <w:szCs w:val="27"/>
        </w:rPr>
        <w:t>年創刊社區報。社區</w:t>
      </w:r>
      <w:r w:rsidRPr="00C65462">
        <w:rPr>
          <w:rFonts w:ascii="Times New Roman" w:hAnsi="Times New Roman" w:cs="Times New Roman"/>
          <w:color w:val="000000"/>
          <w:kern w:val="0"/>
          <w:sz w:val="27"/>
          <w:szCs w:val="27"/>
        </w:rPr>
        <w:t>561</w:t>
      </w:r>
      <w:r w:rsidRPr="00C65462">
        <w:rPr>
          <w:rFonts w:ascii="Times New Roman" w:hAnsi="Times New Roman" w:cs="Times New Roman"/>
          <w:color w:val="000000"/>
          <w:kern w:val="0"/>
          <w:sz w:val="27"/>
          <w:szCs w:val="27"/>
        </w:rPr>
        <w:t>戶，會員</w:t>
      </w:r>
      <w:r w:rsidRPr="00C65462">
        <w:rPr>
          <w:rFonts w:ascii="Times New Roman" w:hAnsi="Times New Roman" w:cs="Times New Roman"/>
          <w:color w:val="000000"/>
          <w:kern w:val="0"/>
          <w:sz w:val="27"/>
          <w:szCs w:val="27"/>
        </w:rPr>
        <w:t>175</w:t>
      </w:r>
      <w:r w:rsidRPr="00C65462">
        <w:rPr>
          <w:rFonts w:ascii="Times New Roman" w:hAnsi="Times New Roman" w:cs="Times New Roman"/>
          <w:color w:val="000000"/>
          <w:kern w:val="0"/>
          <w:sz w:val="27"/>
          <w:szCs w:val="27"/>
        </w:rPr>
        <w:t>人。完成社區環境基本調查。</w:t>
      </w:r>
    </w:p>
    <w:p w:rsidR="00C65462" w:rsidRPr="00C65462" w:rsidRDefault="00C65462" w:rsidP="00C6546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lastRenderedPageBreak/>
        <w:t>2.</w:t>
      </w:r>
      <w:r w:rsidRPr="00C65462">
        <w:rPr>
          <w:rFonts w:ascii="Times New Roman" w:hAnsi="Times New Roman" w:cs="Times New Roman"/>
          <w:color w:val="000000"/>
          <w:kern w:val="0"/>
          <w:sz w:val="27"/>
          <w:szCs w:val="27"/>
        </w:rPr>
        <w:t>經費主要來源為政府補助款占</w:t>
      </w:r>
      <w:r w:rsidRPr="00C65462">
        <w:rPr>
          <w:rFonts w:ascii="Times New Roman" w:hAnsi="Times New Roman" w:cs="Times New Roman"/>
          <w:color w:val="000000"/>
          <w:kern w:val="0"/>
          <w:sz w:val="27"/>
          <w:szCs w:val="27"/>
        </w:rPr>
        <w:t>49%</w:t>
      </w:r>
      <w:r w:rsidRPr="00C65462">
        <w:rPr>
          <w:rFonts w:ascii="Times New Roman" w:hAnsi="Times New Roman" w:cs="Times New Roman"/>
          <w:color w:val="000000"/>
          <w:kern w:val="0"/>
          <w:sz w:val="27"/>
          <w:szCs w:val="27"/>
        </w:rPr>
        <w:t>，會費收入占</w:t>
      </w:r>
      <w:r w:rsidRPr="00C65462">
        <w:rPr>
          <w:rFonts w:ascii="Times New Roman" w:hAnsi="Times New Roman" w:cs="Times New Roman"/>
          <w:color w:val="000000"/>
          <w:kern w:val="0"/>
          <w:sz w:val="27"/>
          <w:szCs w:val="27"/>
        </w:rPr>
        <w:t>1.3%</w:t>
      </w:r>
      <w:r w:rsidRPr="00C65462">
        <w:rPr>
          <w:rFonts w:ascii="Times New Roman" w:hAnsi="Times New Roman" w:cs="Times New Roman"/>
          <w:color w:val="000000"/>
          <w:kern w:val="0"/>
          <w:sz w:val="27"/>
          <w:szCs w:val="27"/>
        </w:rPr>
        <w:t>，捐助收入占</w:t>
      </w:r>
      <w:r w:rsidRPr="00C65462">
        <w:rPr>
          <w:rFonts w:ascii="Times New Roman" w:hAnsi="Times New Roman" w:cs="Times New Roman"/>
          <w:color w:val="000000"/>
          <w:kern w:val="0"/>
          <w:sz w:val="27"/>
          <w:szCs w:val="27"/>
        </w:rPr>
        <w:t>43%</w:t>
      </w:r>
      <w:r w:rsidRPr="00C65462">
        <w:rPr>
          <w:rFonts w:ascii="Times New Roman" w:hAnsi="Times New Roman" w:cs="Times New Roman"/>
          <w:color w:val="000000"/>
          <w:kern w:val="0"/>
          <w:sz w:val="27"/>
          <w:szCs w:val="27"/>
        </w:rPr>
        <w:t>，其他收入</w:t>
      </w: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等。</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目前社區發展工作，著重於社區治安、營造環境景觀、民俗技藝研習、社區老人關懷服務等項。</w:t>
      </w:r>
    </w:p>
    <w:p w:rsidR="00C65462" w:rsidRPr="00C65462" w:rsidRDefault="00C65462" w:rsidP="00C65462">
      <w:pPr>
        <w:widowControl/>
        <w:autoSpaceDN/>
        <w:spacing w:line="360" w:lineRule="atLeast"/>
        <w:ind w:left="1320" w:right="-5" w:hanging="60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）社區治安的推動</w:t>
      </w:r>
    </w:p>
    <w:p w:rsidR="00C65462" w:rsidRPr="00C65462" w:rsidRDefault="00C65462" w:rsidP="00C65462">
      <w:pPr>
        <w:widowControl/>
        <w:autoSpaceDN/>
        <w:spacing w:line="360" w:lineRule="atLeast"/>
        <w:ind w:left="144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A.</w:t>
      </w:r>
      <w:r w:rsidRPr="00C65462">
        <w:rPr>
          <w:rFonts w:ascii="Times New Roman" w:hAnsi="Times New Roman" w:cs="Times New Roman"/>
          <w:color w:val="000000"/>
          <w:kern w:val="0"/>
          <w:sz w:val="27"/>
          <w:szCs w:val="27"/>
        </w:rPr>
        <w:t>社區治安具體作法</w:t>
      </w:r>
      <w:proofErr w:type="gramStart"/>
      <w:r w:rsidRPr="00C65462">
        <w:rPr>
          <w:rFonts w:ascii="Times New Roman" w:hAnsi="Times New Roman" w:cs="Times New Roman"/>
          <w:color w:val="000000"/>
          <w:kern w:val="0"/>
          <w:sz w:val="27"/>
          <w:szCs w:val="27"/>
        </w:rPr>
        <w:t>—</w:t>
      </w:r>
      <w:proofErr w:type="gramEnd"/>
      <w:r w:rsidRPr="00C65462">
        <w:rPr>
          <w:rFonts w:ascii="Times New Roman" w:hAnsi="Times New Roman" w:cs="Times New Roman"/>
          <w:color w:val="000000"/>
          <w:kern w:val="0"/>
          <w:sz w:val="27"/>
          <w:szCs w:val="27"/>
        </w:rPr>
        <w:t>於</w:t>
      </w:r>
      <w:r w:rsidRPr="00C65462">
        <w:rPr>
          <w:rFonts w:ascii="Times New Roman" w:hAnsi="Times New Roman" w:cs="Times New Roman"/>
          <w:color w:val="000000"/>
          <w:kern w:val="0"/>
          <w:sz w:val="27"/>
          <w:szCs w:val="27"/>
        </w:rPr>
        <w:t>88</w:t>
      </w:r>
      <w:r w:rsidRPr="00C65462">
        <w:rPr>
          <w:rFonts w:ascii="Times New Roman" w:hAnsi="Times New Roman" w:cs="Times New Roman"/>
          <w:color w:val="000000"/>
          <w:kern w:val="0"/>
          <w:sz w:val="27"/>
          <w:szCs w:val="27"/>
        </w:rPr>
        <w:t>年成立守望相助隊、設置錄影監視系統、規劃設計校園安心走廊、強化自我防衛能力，推動警民聯防之策略，成立獅潭社區巡守隊。</w:t>
      </w:r>
    </w:p>
    <w:p w:rsidR="00C65462" w:rsidRPr="00C65462" w:rsidRDefault="00C65462" w:rsidP="00C65462">
      <w:pPr>
        <w:widowControl/>
        <w:autoSpaceDN/>
        <w:spacing w:line="360" w:lineRule="atLeast"/>
        <w:ind w:left="144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B.</w:t>
      </w:r>
      <w:r w:rsidRPr="00C65462">
        <w:rPr>
          <w:rFonts w:ascii="Times New Roman" w:hAnsi="Times New Roman" w:cs="Times New Roman"/>
          <w:color w:val="000000"/>
          <w:kern w:val="0"/>
          <w:sz w:val="27"/>
          <w:szCs w:val="27"/>
        </w:rPr>
        <w:t>社區治安運作模式</w:t>
      </w:r>
      <w:proofErr w:type="gramStart"/>
      <w:r w:rsidRPr="00C65462">
        <w:rPr>
          <w:rFonts w:ascii="Times New Roman" w:hAnsi="Times New Roman" w:cs="Times New Roman"/>
          <w:color w:val="000000"/>
          <w:kern w:val="0"/>
          <w:sz w:val="27"/>
          <w:szCs w:val="27"/>
        </w:rPr>
        <w:t>—</w:t>
      </w:r>
      <w:proofErr w:type="gramEnd"/>
      <w:r w:rsidRPr="00C65462">
        <w:rPr>
          <w:rFonts w:ascii="Times New Roman" w:hAnsi="Times New Roman" w:cs="Times New Roman"/>
          <w:color w:val="000000"/>
          <w:kern w:val="0"/>
          <w:sz w:val="27"/>
          <w:szCs w:val="27"/>
        </w:rPr>
        <w:t>繪製治安地圖，建立治安機制，實施責任分工，隨時召開治安會議。</w:t>
      </w:r>
    </w:p>
    <w:p w:rsidR="00C65462" w:rsidRPr="00C65462" w:rsidRDefault="00C65462" w:rsidP="00C65462">
      <w:pPr>
        <w:widowControl/>
        <w:autoSpaceDN/>
        <w:spacing w:line="360" w:lineRule="atLeast"/>
        <w:ind w:left="144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C.</w:t>
      </w:r>
      <w:r w:rsidRPr="00C65462">
        <w:rPr>
          <w:rFonts w:ascii="Times New Roman" w:hAnsi="Times New Roman" w:cs="Times New Roman"/>
          <w:color w:val="000000"/>
          <w:kern w:val="0"/>
          <w:sz w:val="27"/>
          <w:szCs w:val="27"/>
        </w:rPr>
        <w:t>治安社區宣導活動</w:t>
      </w:r>
      <w:proofErr w:type="gramStart"/>
      <w:r w:rsidRPr="00C65462">
        <w:rPr>
          <w:rFonts w:ascii="Times New Roman" w:hAnsi="Times New Roman" w:cs="Times New Roman"/>
          <w:color w:val="000000"/>
          <w:kern w:val="0"/>
          <w:sz w:val="27"/>
          <w:szCs w:val="27"/>
        </w:rPr>
        <w:t>—</w:t>
      </w:r>
      <w:proofErr w:type="gramEnd"/>
      <w:r w:rsidRPr="00C65462">
        <w:rPr>
          <w:rFonts w:ascii="Times New Roman" w:hAnsi="Times New Roman" w:cs="Times New Roman"/>
          <w:color w:val="000000"/>
          <w:kern w:val="0"/>
          <w:sz w:val="27"/>
          <w:szCs w:val="27"/>
        </w:rPr>
        <w:t>辦理反詐騙、防盜、防搶等宣導活動。</w:t>
      </w:r>
    </w:p>
    <w:p w:rsidR="00C65462" w:rsidRPr="00C65462" w:rsidRDefault="00C65462" w:rsidP="00C65462">
      <w:pPr>
        <w:widowControl/>
        <w:autoSpaceDN/>
        <w:spacing w:line="360" w:lineRule="atLeast"/>
        <w:ind w:left="1440" w:right="-5" w:hanging="240"/>
        <w:jc w:val="both"/>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D.</w:t>
      </w:r>
      <w:r w:rsidRPr="00C65462">
        <w:rPr>
          <w:rFonts w:ascii="Times New Roman" w:hAnsi="Times New Roman" w:cs="Times New Roman"/>
          <w:color w:val="000000"/>
          <w:kern w:val="0"/>
          <w:sz w:val="27"/>
          <w:szCs w:val="27"/>
        </w:rPr>
        <w:t>創新的作法</w:t>
      </w:r>
      <w:proofErr w:type="gramStart"/>
      <w:r w:rsidRPr="00C65462">
        <w:rPr>
          <w:rFonts w:ascii="Times New Roman" w:hAnsi="Times New Roman" w:cs="Times New Roman"/>
          <w:color w:val="000000"/>
          <w:kern w:val="0"/>
          <w:sz w:val="27"/>
          <w:szCs w:val="27"/>
        </w:rPr>
        <w:t>—</w:t>
      </w:r>
      <w:proofErr w:type="gramEnd"/>
      <w:r w:rsidRPr="00C65462">
        <w:rPr>
          <w:rFonts w:ascii="Times New Roman" w:hAnsi="Times New Roman" w:cs="Times New Roman"/>
          <w:color w:val="000000"/>
          <w:kern w:val="0"/>
          <w:sz w:val="27"/>
          <w:szCs w:val="27"/>
        </w:rPr>
        <w:t>上通下達的雙軌聯絡網、出版社區報及社區治安專刊、警鈴系統之建立及客家安全常識之宣導。</w:t>
      </w:r>
    </w:p>
    <w:p w:rsidR="00C65462" w:rsidRPr="00C65462" w:rsidRDefault="00C65462" w:rsidP="00C65462">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）配合水保局農村人才培訓－參與水保局之培訓課程</w:t>
      </w:r>
      <w:r w:rsidRPr="00C65462">
        <w:rPr>
          <w:rFonts w:ascii="Times New Roman" w:hAnsi="Times New Roman" w:cs="Times New Roman"/>
          <w:color w:val="000000"/>
          <w:kern w:val="0"/>
          <w:sz w:val="27"/>
          <w:szCs w:val="27"/>
        </w:rPr>
        <w:t>47</w:t>
      </w:r>
      <w:r w:rsidRPr="00C65462">
        <w:rPr>
          <w:rFonts w:ascii="Times New Roman" w:hAnsi="Times New Roman" w:cs="Times New Roman"/>
          <w:color w:val="000000"/>
          <w:kern w:val="0"/>
          <w:sz w:val="27"/>
          <w:szCs w:val="27"/>
        </w:rPr>
        <w:t>人結業、舉辦客家語解說訓練班。</w:t>
      </w:r>
    </w:p>
    <w:p w:rsidR="00C65462" w:rsidRPr="00C65462" w:rsidRDefault="00C65462" w:rsidP="00C65462">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）民俗技藝研習活動－雄獅神鼓隊、傳統技藝製作</w:t>
      </w: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水車與竹筒炮</w:t>
      </w: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w:t>
      </w:r>
    </w:p>
    <w:p w:rsidR="00C65462" w:rsidRPr="00C65462" w:rsidRDefault="00C65462" w:rsidP="00C65462">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）社區福利與醫療－獅潭村關懷中心、社區媽媽教室定期集會、社區幹部研習活動、社區觀摩活動。「全民學英語外語</w:t>
      </w:r>
      <w:proofErr w:type="gramStart"/>
      <w:r w:rsidRPr="00C65462">
        <w:rPr>
          <w:rFonts w:ascii="Times New Roman" w:hAnsi="Times New Roman" w:cs="Times New Roman"/>
          <w:color w:val="000000"/>
          <w:kern w:val="0"/>
          <w:sz w:val="27"/>
          <w:szCs w:val="27"/>
        </w:rPr>
        <w:t>列車－親子</w:t>
      </w:r>
      <w:proofErr w:type="gramEnd"/>
      <w:r w:rsidRPr="00C65462">
        <w:rPr>
          <w:rFonts w:ascii="Times New Roman" w:hAnsi="Times New Roman" w:cs="Times New Roman"/>
          <w:color w:val="000000"/>
          <w:kern w:val="0"/>
          <w:sz w:val="27"/>
          <w:szCs w:val="27"/>
        </w:rPr>
        <w:t>共學英語」。</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（二）主要特色</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對於社區歷史沿革、族群、語言、民間信仰、鄉土文學等，有扼要記載。在社區願景與對策的書面資料中，對社區問題能明確掌握。為一全方位發展之社區。</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善於運用社區內外之公、私部門資源，從事社區活動規劃，推展社區工作。</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評鑑日當天因為有了充分準備，理事長作簡報</w:t>
      </w:r>
      <w:proofErr w:type="gramStart"/>
      <w:r w:rsidRPr="00C65462">
        <w:rPr>
          <w:rFonts w:ascii="Times New Roman" w:hAnsi="Times New Roman" w:cs="Times New Roman"/>
          <w:color w:val="000000"/>
          <w:kern w:val="0"/>
          <w:sz w:val="27"/>
          <w:szCs w:val="27"/>
        </w:rPr>
        <w:t>很</w:t>
      </w:r>
      <w:proofErr w:type="gramEnd"/>
      <w:r w:rsidRPr="00C65462">
        <w:rPr>
          <w:rFonts w:ascii="Times New Roman" w:hAnsi="Times New Roman" w:cs="Times New Roman"/>
          <w:color w:val="000000"/>
          <w:kern w:val="0"/>
          <w:sz w:val="27"/>
          <w:szCs w:val="27"/>
        </w:rPr>
        <w:t>專業，如數家珍，可見平時投入頗深，績效顯著。</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社區的最終目標為社區一家，走入家庭，人人都受到妥善照顧。社區動員力很高，每週五固定開會，社區運作有方法、有步驟。</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結合社區規劃師等專業團隊協力展開社區調查、人才培訓等工作。共同營造社區環境特色，空間營造過程能兼顧農村風貌特色及地方文化歷史。</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6.</w:t>
      </w:r>
      <w:r w:rsidRPr="00C65462">
        <w:rPr>
          <w:rFonts w:ascii="Times New Roman" w:hAnsi="Times New Roman" w:cs="Times New Roman"/>
          <w:color w:val="000000"/>
          <w:kern w:val="0"/>
          <w:sz w:val="27"/>
          <w:szCs w:val="27"/>
        </w:rPr>
        <w:t>學習型社區－社區工作坊，社區居民熱烈學習並熱心參與社區事務。繪製治安地圖、治安診斷分析及整治治安死角。關懷社區弱勢，應用社區閒置空間作為社區老人照顧關懷據點。</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lastRenderedPageBreak/>
        <w:t>7.</w:t>
      </w:r>
      <w:r w:rsidRPr="00C65462">
        <w:rPr>
          <w:rFonts w:ascii="Times New Roman" w:hAnsi="Times New Roman" w:cs="Times New Roman"/>
          <w:color w:val="000000"/>
          <w:kern w:val="0"/>
          <w:sz w:val="27"/>
          <w:szCs w:val="27"/>
        </w:rPr>
        <w:t>進行社區大搜秘－整理社區環境，發覺社區之美，保存客家傳統農村建築。注重社區環境生態之保護，社區水資源保護與環境改善，殊屬難能可貴。</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（三）問題檢討</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社區居民有</w:t>
      </w:r>
      <w:r w:rsidRPr="00C65462">
        <w:rPr>
          <w:rFonts w:ascii="Times New Roman" w:hAnsi="Times New Roman" w:cs="Times New Roman"/>
          <w:color w:val="000000"/>
          <w:kern w:val="0"/>
          <w:sz w:val="27"/>
          <w:szCs w:val="27"/>
        </w:rPr>
        <w:t>561</w:t>
      </w:r>
      <w:r w:rsidRPr="00C65462">
        <w:rPr>
          <w:rFonts w:ascii="Times New Roman" w:hAnsi="Times New Roman" w:cs="Times New Roman"/>
          <w:color w:val="000000"/>
          <w:kern w:val="0"/>
          <w:sz w:val="27"/>
          <w:szCs w:val="27"/>
        </w:rPr>
        <w:t>戶，每戶限一人入會，目前入會</w:t>
      </w:r>
      <w:r w:rsidRPr="00C65462">
        <w:rPr>
          <w:rFonts w:ascii="Times New Roman" w:hAnsi="Times New Roman" w:cs="Times New Roman"/>
          <w:color w:val="000000"/>
          <w:kern w:val="0"/>
          <w:sz w:val="27"/>
          <w:szCs w:val="27"/>
        </w:rPr>
        <w:t>175</w:t>
      </w:r>
      <w:r w:rsidRPr="00C65462">
        <w:rPr>
          <w:rFonts w:ascii="Times New Roman" w:hAnsi="Times New Roman" w:cs="Times New Roman"/>
          <w:color w:val="000000"/>
          <w:kern w:val="0"/>
          <w:sz w:val="27"/>
          <w:szCs w:val="27"/>
        </w:rPr>
        <w:t>人，是否符合「人民團體不得拒絕居民申請入會」原則？</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社區內部組織團隊，</w:t>
      </w:r>
      <w:proofErr w:type="gramStart"/>
      <w:r w:rsidRPr="00C65462">
        <w:rPr>
          <w:rFonts w:ascii="Times New Roman" w:hAnsi="Times New Roman" w:cs="Times New Roman"/>
          <w:color w:val="000000"/>
          <w:kern w:val="0"/>
          <w:sz w:val="27"/>
          <w:szCs w:val="27"/>
        </w:rPr>
        <w:t>除巡守</w:t>
      </w:r>
      <w:proofErr w:type="gramEnd"/>
      <w:r w:rsidRPr="00C65462">
        <w:rPr>
          <w:rFonts w:ascii="Times New Roman" w:hAnsi="Times New Roman" w:cs="Times New Roman"/>
          <w:color w:val="000000"/>
          <w:kern w:val="0"/>
          <w:sz w:val="27"/>
          <w:szCs w:val="27"/>
        </w:rPr>
        <w:t>隊有組織簡則外，媽媽教室、戰鼓隊尚無組織簡則。</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受評之書面簡介，偏重自選三項，至於會務、財務相對不足。上年度結餘、基金非本期收入，財務評鑑績效表</w:t>
      </w:r>
      <w:proofErr w:type="gramStart"/>
      <w:r w:rsidRPr="00C65462">
        <w:rPr>
          <w:rFonts w:ascii="Times New Roman" w:hAnsi="Times New Roman" w:cs="Times New Roman"/>
          <w:color w:val="000000"/>
          <w:kern w:val="0"/>
          <w:sz w:val="27"/>
          <w:szCs w:val="27"/>
        </w:rPr>
        <w:t>等均有列入</w:t>
      </w:r>
      <w:proofErr w:type="gramEnd"/>
      <w:r w:rsidRPr="00C65462">
        <w:rPr>
          <w:rFonts w:ascii="Times New Roman" w:hAnsi="Times New Roman" w:cs="Times New Roman"/>
          <w:color w:val="000000"/>
          <w:kern w:val="0"/>
          <w:sz w:val="27"/>
          <w:szCs w:val="27"/>
        </w:rPr>
        <w:t>。</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交通建設之成果為本社區帶來人口流動之方便與危機，值得多加探究，妥為因應。</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（四）建議事項</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進行社區福利人口分析，作為提供社區福利服務之參據。</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重新評估入會資格，並鼓勵年輕居民入會及參與社區活動。社區可在既有營造成果中，努力召喚本鄉年輕人之回流貢獻家鄉。</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協會內部團隊，如社區媽媽教室、戰鼓隊、環保義工隊等，</w:t>
      </w:r>
      <w:proofErr w:type="gramStart"/>
      <w:r w:rsidRPr="00C65462">
        <w:rPr>
          <w:rFonts w:ascii="Times New Roman" w:hAnsi="Times New Roman" w:cs="Times New Roman"/>
          <w:color w:val="000000"/>
          <w:kern w:val="0"/>
          <w:sz w:val="27"/>
          <w:szCs w:val="27"/>
        </w:rPr>
        <w:t>均應訂</w:t>
      </w:r>
      <w:proofErr w:type="gramEnd"/>
      <w:r w:rsidRPr="00C65462">
        <w:rPr>
          <w:rFonts w:ascii="Times New Roman" w:hAnsi="Times New Roman" w:cs="Times New Roman"/>
          <w:color w:val="000000"/>
          <w:kern w:val="0"/>
          <w:sz w:val="27"/>
          <w:szCs w:val="27"/>
        </w:rPr>
        <w:t>定組織簡則，以利運作。</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基金、上年度結餘等資產科目編列資產負債表呈現。評鑑手冊加入收支決算表等財務管理年度報表將更完整。</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社區有很好的基礎，可組織工作團隊，因其執行能力強，可為縣府協力</w:t>
      </w:r>
      <w:proofErr w:type="gramStart"/>
      <w:r w:rsidRPr="00C65462">
        <w:rPr>
          <w:rFonts w:ascii="Times New Roman" w:hAnsi="Times New Roman" w:cs="Times New Roman"/>
          <w:color w:val="000000"/>
          <w:kern w:val="0"/>
          <w:sz w:val="27"/>
          <w:szCs w:val="27"/>
        </w:rPr>
        <w:t>團隊陪力新興社區</w:t>
      </w:r>
      <w:proofErr w:type="gramEnd"/>
      <w:r w:rsidRPr="00C65462">
        <w:rPr>
          <w:rFonts w:ascii="Times New Roman" w:hAnsi="Times New Roman" w:cs="Times New Roman"/>
          <w:color w:val="000000"/>
          <w:kern w:val="0"/>
          <w:sz w:val="27"/>
          <w:szCs w:val="27"/>
        </w:rPr>
        <w:t>，帶動社區的成長。</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6.</w:t>
      </w:r>
      <w:r w:rsidRPr="00C65462">
        <w:rPr>
          <w:rFonts w:ascii="Times New Roman" w:hAnsi="Times New Roman" w:cs="Times New Roman"/>
          <w:color w:val="000000"/>
          <w:kern w:val="0"/>
          <w:sz w:val="27"/>
          <w:szCs w:val="27"/>
        </w:rPr>
        <w:t>目前的盲點與建議</w:t>
      </w:r>
      <w:proofErr w:type="gramStart"/>
      <w:r w:rsidRPr="00C65462">
        <w:rPr>
          <w:rFonts w:ascii="Times New Roman" w:hAnsi="Times New Roman" w:cs="Times New Roman"/>
          <w:color w:val="000000"/>
          <w:kern w:val="0"/>
          <w:sz w:val="27"/>
          <w:szCs w:val="27"/>
        </w:rPr>
        <w:t>—</w:t>
      </w:r>
      <w:proofErr w:type="gramEnd"/>
      <w:r w:rsidRPr="00C65462">
        <w:rPr>
          <w:rFonts w:ascii="Times New Roman" w:hAnsi="Times New Roman" w:cs="Times New Roman"/>
          <w:color w:val="000000"/>
          <w:kern w:val="0"/>
          <w:sz w:val="27"/>
          <w:szCs w:val="27"/>
        </w:rPr>
        <w:t>在主要交通出入口裝置數位式監視系統。</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b/>
          <w:bCs/>
          <w:color w:val="000000"/>
          <w:kern w:val="0"/>
          <w:sz w:val="27"/>
          <w:szCs w:val="27"/>
        </w:rPr>
        <w:t>三十、苗栗縣三義鄉雙湖社區</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（一）推展社區發展執行概況</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成立於</w:t>
      </w:r>
      <w:r w:rsidRPr="00C65462">
        <w:rPr>
          <w:rFonts w:ascii="Times New Roman" w:hAnsi="Times New Roman" w:cs="Times New Roman"/>
          <w:color w:val="000000"/>
          <w:kern w:val="0"/>
          <w:sz w:val="27"/>
          <w:szCs w:val="27"/>
        </w:rPr>
        <w:t>81</w:t>
      </w:r>
      <w:r w:rsidRPr="00C65462">
        <w:rPr>
          <w:rFonts w:ascii="Times New Roman" w:hAnsi="Times New Roman" w:cs="Times New Roman"/>
          <w:color w:val="000000"/>
          <w:kern w:val="0"/>
          <w:sz w:val="27"/>
          <w:szCs w:val="27"/>
        </w:rPr>
        <w:t>年</w:t>
      </w:r>
      <w:r w:rsidRPr="00C65462">
        <w:rPr>
          <w:rFonts w:ascii="Times New Roman" w:hAnsi="Times New Roman" w:cs="Times New Roman"/>
          <w:color w:val="000000"/>
          <w:kern w:val="0"/>
          <w:sz w:val="27"/>
          <w:szCs w:val="27"/>
        </w:rPr>
        <w:t>10</w:t>
      </w:r>
      <w:r w:rsidRPr="00C65462">
        <w:rPr>
          <w:rFonts w:ascii="Times New Roman" w:hAnsi="Times New Roman" w:cs="Times New Roman"/>
          <w:color w:val="000000"/>
          <w:kern w:val="0"/>
          <w:sz w:val="27"/>
          <w:szCs w:val="27"/>
        </w:rPr>
        <w:t>月，會員</w:t>
      </w:r>
      <w:r w:rsidRPr="00C65462">
        <w:rPr>
          <w:rFonts w:ascii="Times New Roman" w:hAnsi="Times New Roman" w:cs="Times New Roman"/>
          <w:color w:val="000000"/>
          <w:kern w:val="0"/>
          <w:sz w:val="27"/>
          <w:szCs w:val="27"/>
        </w:rPr>
        <w:t>106</w:t>
      </w:r>
      <w:r w:rsidRPr="00C65462">
        <w:rPr>
          <w:rFonts w:ascii="Times New Roman" w:hAnsi="Times New Roman" w:cs="Times New Roman"/>
          <w:color w:val="000000"/>
          <w:kern w:val="0"/>
          <w:sz w:val="27"/>
          <w:szCs w:val="27"/>
        </w:rPr>
        <w:t>人，內部團隊有長壽俱樂部、守望相助巡守隊及各類研習班隊。</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經費主要來源政府補助款占</w:t>
      </w:r>
      <w:r w:rsidRPr="00C65462">
        <w:rPr>
          <w:rFonts w:ascii="Times New Roman" w:hAnsi="Times New Roman" w:cs="Times New Roman"/>
          <w:color w:val="000000"/>
          <w:kern w:val="0"/>
          <w:sz w:val="27"/>
          <w:szCs w:val="27"/>
        </w:rPr>
        <w:t>91%</w:t>
      </w: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101</w:t>
      </w:r>
      <w:r w:rsidRPr="00C65462">
        <w:rPr>
          <w:rFonts w:ascii="Times New Roman" w:hAnsi="Times New Roman" w:cs="Times New Roman"/>
          <w:color w:val="000000"/>
          <w:kern w:val="0"/>
          <w:sz w:val="27"/>
          <w:szCs w:val="27"/>
        </w:rPr>
        <w:t>萬</w:t>
      </w:r>
      <w:r w:rsidRPr="00C65462">
        <w:rPr>
          <w:rFonts w:ascii="Times New Roman" w:hAnsi="Times New Roman" w:cs="Times New Roman"/>
          <w:color w:val="000000"/>
          <w:kern w:val="0"/>
          <w:sz w:val="27"/>
          <w:szCs w:val="27"/>
        </w:rPr>
        <w:t>5,000</w:t>
      </w:r>
      <w:r w:rsidRPr="00C65462">
        <w:rPr>
          <w:rFonts w:ascii="Times New Roman" w:hAnsi="Times New Roman" w:cs="Times New Roman"/>
          <w:color w:val="000000"/>
          <w:kern w:val="0"/>
          <w:sz w:val="27"/>
          <w:szCs w:val="27"/>
        </w:rPr>
        <w:t>元）、會費收入占</w:t>
      </w: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及捐款收入占</w:t>
      </w: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等。</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目前社區發展工作重點，聚焦</w:t>
      </w:r>
      <w:proofErr w:type="gramStart"/>
      <w:r w:rsidRPr="00C65462">
        <w:rPr>
          <w:rFonts w:ascii="Times New Roman" w:hAnsi="Times New Roman" w:cs="Times New Roman"/>
          <w:color w:val="000000"/>
          <w:kern w:val="0"/>
          <w:sz w:val="27"/>
          <w:szCs w:val="27"/>
        </w:rPr>
        <w:t>於桐花祭</w:t>
      </w:r>
      <w:proofErr w:type="gramEnd"/>
      <w:r w:rsidRPr="00C65462">
        <w:rPr>
          <w:rFonts w:ascii="Times New Roman" w:hAnsi="Times New Roman" w:cs="Times New Roman"/>
          <w:color w:val="000000"/>
          <w:kern w:val="0"/>
          <w:sz w:val="27"/>
          <w:szCs w:val="27"/>
        </w:rPr>
        <w:t>活動、社區健康小站、營造新故鄉風貌、社區媽媽教室等項。主辦或參與客家</w:t>
      </w:r>
      <w:proofErr w:type="gramStart"/>
      <w:r w:rsidRPr="00C65462">
        <w:rPr>
          <w:rFonts w:ascii="Times New Roman" w:hAnsi="Times New Roman" w:cs="Times New Roman"/>
          <w:color w:val="000000"/>
          <w:kern w:val="0"/>
          <w:sz w:val="27"/>
          <w:szCs w:val="27"/>
        </w:rPr>
        <w:t>桐</w:t>
      </w:r>
      <w:proofErr w:type="gramEnd"/>
      <w:r w:rsidRPr="00C65462">
        <w:rPr>
          <w:rFonts w:ascii="Times New Roman" w:hAnsi="Times New Roman" w:cs="Times New Roman"/>
          <w:color w:val="000000"/>
          <w:kern w:val="0"/>
          <w:sz w:val="27"/>
          <w:szCs w:val="27"/>
        </w:rPr>
        <w:t>花季</w:t>
      </w:r>
      <w:r w:rsidRPr="00C65462">
        <w:rPr>
          <w:rFonts w:ascii="Times New Roman" w:hAnsi="Times New Roman" w:cs="Times New Roman"/>
          <w:color w:val="000000"/>
          <w:kern w:val="0"/>
          <w:sz w:val="27"/>
          <w:szCs w:val="27"/>
        </w:rPr>
        <w:lastRenderedPageBreak/>
        <w:t>連續數年，辦理親子多元性活動，加強社區親職教育及精神倫理建設。</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結合學校、分駐所、衛生所、電力公司等單位宣導家庭教育、學校教育、社會教育之重要，維護健康及居家衛生，並加強青少年之管教。</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規劃三義的門戶</w:t>
      </w:r>
      <w:proofErr w:type="gramStart"/>
      <w:r w:rsidRPr="00C65462">
        <w:rPr>
          <w:rFonts w:ascii="Times New Roman" w:hAnsi="Times New Roman" w:cs="Times New Roman"/>
          <w:color w:val="000000"/>
          <w:kern w:val="0"/>
          <w:sz w:val="27"/>
          <w:szCs w:val="27"/>
        </w:rPr>
        <w:t>—</w:t>
      </w:r>
      <w:proofErr w:type="gramEnd"/>
      <w:r w:rsidRPr="00C65462">
        <w:rPr>
          <w:rFonts w:ascii="Times New Roman" w:hAnsi="Times New Roman" w:cs="Times New Roman"/>
          <w:color w:val="000000"/>
          <w:kern w:val="0"/>
          <w:sz w:val="27"/>
          <w:szCs w:val="27"/>
        </w:rPr>
        <w:t>火車站前及</w:t>
      </w:r>
      <w:proofErr w:type="gramStart"/>
      <w:r w:rsidRPr="00C65462">
        <w:rPr>
          <w:rFonts w:ascii="Times New Roman" w:hAnsi="Times New Roman" w:cs="Times New Roman"/>
          <w:color w:val="000000"/>
          <w:kern w:val="0"/>
          <w:sz w:val="27"/>
          <w:szCs w:val="27"/>
        </w:rPr>
        <w:t>週</w:t>
      </w:r>
      <w:proofErr w:type="gramEnd"/>
      <w:r w:rsidRPr="00C65462">
        <w:rPr>
          <w:rFonts w:ascii="Times New Roman" w:hAnsi="Times New Roman" w:cs="Times New Roman"/>
          <w:color w:val="000000"/>
          <w:kern w:val="0"/>
          <w:sz w:val="27"/>
          <w:szCs w:val="27"/>
        </w:rPr>
        <w:t>邊街市景觀，其步驟為：</w:t>
      </w:r>
    </w:p>
    <w:p w:rsidR="00C65462" w:rsidRPr="00C65462" w:rsidRDefault="00C65462" w:rsidP="00C65462">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）充分利用現有地方文化資產，與地方文化環境進行先期規劃，以落實工作計畫。</w:t>
      </w:r>
    </w:p>
    <w:p w:rsidR="00C65462" w:rsidRPr="00C65462" w:rsidRDefault="00C65462" w:rsidP="00C65462">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）透過行動教室辦理系列課程，漸進式地完成十萬言成果報告，包括人文生態景觀、製作社區導</w:t>
      </w:r>
      <w:proofErr w:type="gramStart"/>
      <w:r w:rsidRPr="00C65462">
        <w:rPr>
          <w:rFonts w:ascii="Times New Roman" w:hAnsi="Times New Roman" w:cs="Times New Roman"/>
          <w:color w:val="000000"/>
          <w:kern w:val="0"/>
          <w:sz w:val="27"/>
          <w:szCs w:val="27"/>
        </w:rPr>
        <w:t>覽</w:t>
      </w:r>
      <w:proofErr w:type="gramEnd"/>
      <w:r w:rsidRPr="00C65462">
        <w:rPr>
          <w:rFonts w:ascii="Times New Roman" w:hAnsi="Times New Roman" w:cs="Times New Roman"/>
          <w:color w:val="000000"/>
          <w:kern w:val="0"/>
          <w:sz w:val="27"/>
          <w:szCs w:val="27"/>
        </w:rPr>
        <w:t>圖，培訓導</w:t>
      </w:r>
      <w:proofErr w:type="gramStart"/>
      <w:r w:rsidRPr="00C65462">
        <w:rPr>
          <w:rFonts w:ascii="Times New Roman" w:hAnsi="Times New Roman" w:cs="Times New Roman"/>
          <w:color w:val="000000"/>
          <w:kern w:val="0"/>
          <w:sz w:val="27"/>
          <w:szCs w:val="27"/>
        </w:rPr>
        <w:t>覽</w:t>
      </w:r>
      <w:proofErr w:type="gramEnd"/>
      <w:r w:rsidRPr="00C65462">
        <w:rPr>
          <w:rFonts w:ascii="Times New Roman" w:hAnsi="Times New Roman" w:cs="Times New Roman"/>
          <w:color w:val="000000"/>
          <w:kern w:val="0"/>
          <w:sz w:val="27"/>
          <w:szCs w:val="27"/>
        </w:rPr>
        <w:t>人員，營造社區風貌活化人文休憩場所等內容。</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（二）主要特色</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對於社區的地形、土壤、氣候、水資源、人文、風格、信仰等，有簡要資料。會員大會及理監事會議記錄，以毛筆撰寫，記錄詳細。</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proofErr w:type="gramStart"/>
      <w:r w:rsidRPr="00C65462">
        <w:rPr>
          <w:rFonts w:ascii="Times New Roman" w:hAnsi="Times New Roman" w:cs="Times New Roman"/>
          <w:color w:val="000000"/>
          <w:kern w:val="0"/>
          <w:sz w:val="27"/>
          <w:szCs w:val="27"/>
        </w:rPr>
        <w:t>理事長係教職</w:t>
      </w:r>
      <w:proofErr w:type="gramEnd"/>
      <w:r w:rsidRPr="00C65462">
        <w:rPr>
          <w:rFonts w:ascii="Times New Roman" w:hAnsi="Times New Roman" w:cs="Times New Roman"/>
          <w:color w:val="000000"/>
          <w:kern w:val="0"/>
          <w:sz w:val="27"/>
          <w:szCs w:val="27"/>
        </w:rPr>
        <w:t>退休，非常有使命感，年逾七旬，</w:t>
      </w:r>
      <w:proofErr w:type="gramStart"/>
      <w:r w:rsidRPr="00C65462">
        <w:rPr>
          <w:rFonts w:ascii="Times New Roman" w:hAnsi="Times New Roman" w:cs="Times New Roman"/>
          <w:color w:val="000000"/>
          <w:kern w:val="0"/>
          <w:sz w:val="27"/>
          <w:szCs w:val="27"/>
        </w:rPr>
        <w:t>仍願全心</w:t>
      </w:r>
      <w:proofErr w:type="gramEnd"/>
      <w:r w:rsidRPr="00C65462">
        <w:rPr>
          <w:rFonts w:ascii="Times New Roman" w:hAnsi="Times New Roman" w:cs="Times New Roman"/>
          <w:color w:val="000000"/>
          <w:kern w:val="0"/>
          <w:sz w:val="27"/>
          <w:szCs w:val="27"/>
        </w:rPr>
        <w:t>投入奉獻社區，努力推動雙湖社區發展工作，令人欽敬。</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社區活動力強，派員參加規劃師培訓，規劃師等專業團隊協力，結合社區內外資源推展客家村落鄉土教育、展現客家鄉土文化特色，績效卓越。</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每年以不同之主題延續，例如</w:t>
      </w:r>
      <w:r w:rsidRPr="00C65462">
        <w:rPr>
          <w:rFonts w:ascii="Times New Roman" w:hAnsi="Times New Roman" w:cs="Times New Roman"/>
          <w:color w:val="000000"/>
          <w:kern w:val="0"/>
          <w:sz w:val="27"/>
          <w:szCs w:val="27"/>
        </w:rPr>
        <w:t>2004</w:t>
      </w:r>
      <w:r w:rsidRPr="00C65462">
        <w:rPr>
          <w:rFonts w:ascii="Times New Roman" w:hAnsi="Times New Roman" w:cs="Times New Roman"/>
          <w:color w:val="000000"/>
          <w:kern w:val="0"/>
          <w:sz w:val="27"/>
          <w:szCs w:val="27"/>
        </w:rPr>
        <w:t>「古道、</w:t>
      </w:r>
      <w:proofErr w:type="gramStart"/>
      <w:r w:rsidRPr="00C65462">
        <w:rPr>
          <w:rFonts w:ascii="Times New Roman" w:hAnsi="Times New Roman" w:cs="Times New Roman"/>
          <w:color w:val="000000"/>
          <w:kern w:val="0"/>
          <w:sz w:val="27"/>
          <w:szCs w:val="27"/>
        </w:rPr>
        <w:t>親桐、</w:t>
      </w:r>
      <w:proofErr w:type="gramEnd"/>
      <w:r w:rsidRPr="00C65462">
        <w:rPr>
          <w:rFonts w:ascii="Times New Roman" w:hAnsi="Times New Roman" w:cs="Times New Roman"/>
          <w:color w:val="000000"/>
          <w:kern w:val="0"/>
          <w:sz w:val="27"/>
          <w:szCs w:val="27"/>
        </w:rPr>
        <w:t>雪花飄」、</w:t>
      </w:r>
      <w:r w:rsidRPr="00C65462">
        <w:rPr>
          <w:rFonts w:ascii="Times New Roman" w:hAnsi="Times New Roman" w:cs="Times New Roman"/>
          <w:color w:val="000000"/>
          <w:kern w:val="0"/>
          <w:sz w:val="27"/>
          <w:szCs w:val="27"/>
        </w:rPr>
        <w:t>2005</w:t>
      </w:r>
      <w:r w:rsidRPr="00C65462">
        <w:rPr>
          <w:rFonts w:ascii="Times New Roman" w:hAnsi="Times New Roman" w:cs="Times New Roman"/>
          <w:color w:val="000000"/>
          <w:kern w:val="0"/>
          <w:sz w:val="27"/>
          <w:szCs w:val="27"/>
        </w:rPr>
        <w:t>年「借問桐花何處開挑夫遙指雙湖村」、</w:t>
      </w:r>
      <w:r w:rsidRPr="00C65462">
        <w:rPr>
          <w:rFonts w:ascii="Times New Roman" w:hAnsi="Times New Roman" w:cs="Times New Roman"/>
          <w:color w:val="000000"/>
          <w:kern w:val="0"/>
          <w:sz w:val="27"/>
          <w:szCs w:val="27"/>
        </w:rPr>
        <w:t>2006</w:t>
      </w:r>
      <w:r w:rsidRPr="00C65462">
        <w:rPr>
          <w:rFonts w:ascii="Times New Roman" w:hAnsi="Times New Roman" w:cs="Times New Roman"/>
          <w:color w:val="000000"/>
          <w:kern w:val="0"/>
          <w:sz w:val="27"/>
          <w:szCs w:val="27"/>
        </w:rPr>
        <w:t>年「</w:t>
      </w:r>
      <w:proofErr w:type="gramStart"/>
      <w:r w:rsidRPr="00C65462">
        <w:rPr>
          <w:rFonts w:ascii="Times New Roman" w:hAnsi="Times New Roman" w:cs="Times New Roman"/>
          <w:color w:val="000000"/>
          <w:kern w:val="0"/>
          <w:sz w:val="27"/>
          <w:szCs w:val="27"/>
        </w:rPr>
        <w:t>螢</w:t>
      </w:r>
      <w:proofErr w:type="gramEnd"/>
      <w:r w:rsidRPr="00C65462">
        <w:rPr>
          <w:rFonts w:ascii="Times New Roman" w:hAnsi="Times New Roman" w:cs="Times New Roman"/>
          <w:color w:val="000000"/>
          <w:kern w:val="0"/>
          <w:sz w:val="27"/>
          <w:szCs w:val="27"/>
        </w:rPr>
        <w:t>飛花報雙湖村」。</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（三）問題檢討</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會員中民國</w:t>
      </w:r>
      <w:r w:rsidRPr="00C65462">
        <w:rPr>
          <w:rFonts w:ascii="Times New Roman" w:hAnsi="Times New Roman" w:cs="Times New Roman"/>
          <w:color w:val="000000"/>
          <w:kern w:val="0"/>
          <w:sz w:val="27"/>
          <w:szCs w:val="27"/>
        </w:rPr>
        <w:t>50</w:t>
      </w:r>
      <w:r w:rsidRPr="00C65462">
        <w:rPr>
          <w:rFonts w:ascii="Times New Roman" w:hAnsi="Times New Roman" w:cs="Times New Roman"/>
          <w:color w:val="000000"/>
          <w:kern w:val="0"/>
          <w:sz w:val="27"/>
          <w:szCs w:val="27"/>
        </w:rPr>
        <w:t>年之後出生者</w:t>
      </w: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人，其年齡結構較高，為社區發展之永續，年輕族群之參與為重要課題。</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協會的會務、財務和業務都要能詳實，這是協會運作的基礎。財務管理報表不齊全，缺會計</w:t>
      </w:r>
      <w:proofErr w:type="gramStart"/>
      <w:r w:rsidRPr="00C65462">
        <w:rPr>
          <w:rFonts w:ascii="Times New Roman" w:hAnsi="Times New Roman" w:cs="Times New Roman"/>
          <w:color w:val="000000"/>
          <w:kern w:val="0"/>
          <w:sz w:val="27"/>
          <w:szCs w:val="27"/>
        </w:rPr>
        <w:t>帳冊</w:t>
      </w:r>
      <w:proofErr w:type="gramEnd"/>
      <w:r w:rsidRPr="00C65462">
        <w:rPr>
          <w:rFonts w:ascii="Times New Roman" w:hAnsi="Times New Roman" w:cs="Times New Roman"/>
          <w:color w:val="000000"/>
          <w:kern w:val="0"/>
          <w:sz w:val="27"/>
          <w:szCs w:val="27"/>
        </w:rPr>
        <w:t>、預算表及年度收支決算表。基金非本期收入，財務評鑑績效表年度經費來源列入各分項比例中。</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理事長年高德紹，評鑑過程從頭到尾一人擔綱，其餘理監事及會務人員在哪裡？因是第一次辦理及參與評鑑所以對資料的準備與呈現較不熟悉。</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lastRenderedPageBreak/>
        <w:t>4.</w:t>
      </w:r>
      <w:proofErr w:type="gramStart"/>
      <w:r w:rsidRPr="00C65462">
        <w:rPr>
          <w:rFonts w:ascii="Times New Roman" w:hAnsi="Times New Roman" w:cs="Times New Roman"/>
          <w:color w:val="000000"/>
          <w:kern w:val="0"/>
          <w:sz w:val="27"/>
          <w:szCs w:val="27"/>
        </w:rPr>
        <w:t>自選受評</w:t>
      </w:r>
      <w:proofErr w:type="gramEnd"/>
      <w:r w:rsidRPr="00C65462">
        <w:rPr>
          <w:rFonts w:ascii="Times New Roman" w:hAnsi="Times New Roman" w:cs="Times New Roman"/>
          <w:color w:val="000000"/>
          <w:kern w:val="0"/>
          <w:sz w:val="27"/>
          <w:szCs w:val="27"/>
        </w:rPr>
        <w:t>項目中，</w:t>
      </w:r>
      <w:proofErr w:type="gramStart"/>
      <w:r w:rsidRPr="00C65462">
        <w:rPr>
          <w:rFonts w:ascii="Times New Roman" w:hAnsi="Times New Roman" w:cs="Times New Roman"/>
          <w:color w:val="000000"/>
          <w:kern w:val="0"/>
          <w:sz w:val="27"/>
          <w:szCs w:val="27"/>
        </w:rPr>
        <w:t>桐花祭屬於</w:t>
      </w:r>
      <w:proofErr w:type="gramEnd"/>
      <w:r w:rsidRPr="00C65462">
        <w:rPr>
          <w:rFonts w:ascii="Times New Roman" w:hAnsi="Times New Roman" w:cs="Times New Roman"/>
          <w:color w:val="000000"/>
          <w:kern w:val="0"/>
          <w:sz w:val="27"/>
          <w:szCs w:val="27"/>
        </w:rPr>
        <w:t>93</w:t>
      </w:r>
      <w:r w:rsidRPr="00C65462">
        <w:rPr>
          <w:rFonts w:ascii="Times New Roman" w:hAnsi="Times New Roman" w:cs="Times New Roman"/>
          <w:color w:val="000000"/>
          <w:kern w:val="0"/>
          <w:sz w:val="27"/>
          <w:szCs w:val="27"/>
        </w:rPr>
        <w:t>年度</w:t>
      </w: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非受評年度</w:t>
      </w:r>
      <w:r w:rsidRPr="00C65462">
        <w:rPr>
          <w:rFonts w:ascii="Times New Roman" w:hAnsi="Times New Roman" w:cs="Times New Roman"/>
          <w:color w:val="000000"/>
          <w:kern w:val="0"/>
          <w:sz w:val="27"/>
          <w:szCs w:val="27"/>
        </w:rPr>
        <w:t>)</w:t>
      </w:r>
      <w:r w:rsidRPr="00C65462">
        <w:rPr>
          <w:rFonts w:ascii="Times New Roman" w:hAnsi="Times New Roman" w:cs="Times New Roman"/>
          <w:color w:val="000000"/>
          <w:kern w:val="0"/>
          <w:sz w:val="27"/>
          <w:szCs w:val="27"/>
        </w:rPr>
        <w:t>資料，營造新故鄉風貌似文化單位</w:t>
      </w:r>
      <w:r w:rsidRPr="00C65462">
        <w:rPr>
          <w:rFonts w:ascii="Times New Roman" w:hAnsi="Times New Roman" w:cs="Times New Roman"/>
          <w:color w:val="000000"/>
          <w:kern w:val="0"/>
          <w:sz w:val="27"/>
          <w:szCs w:val="27"/>
        </w:rPr>
        <w:t>93</w:t>
      </w:r>
      <w:proofErr w:type="gramStart"/>
      <w:r w:rsidRPr="00C65462">
        <w:rPr>
          <w:rFonts w:ascii="Times New Roman" w:hAnsi="Times New Roman" w:cs="Times New Roman"/>
          <w:color w:val="000000"/>
          <w:kern w:val="0"/>
          <w:sz w:val="27"/>
          <w:szCs w:val="27"/>
        </w:rPr>
        <w:t>─</w:t>
      </w:r>
      <w:proofErr w:type="gramEnd"/>
      <w:r w:rsidRPr="00C65462">
        <w:rPr>
          <w:rFonts w:ascii="Times New Roman" w:hAnsi="Times New Roman" w:cs="Times New Roman"/>
          <w:color w:val="000000"/>
          <w:kern w:val="0"/>
          <w:sz w:val="27"/>
          <w:szCs w:val="27"/>
        </w:rPr>
        <w:t>94</w:t>
      </w:r>
      <w:r w:rsidRPr="00C65462">
        <w:rPr>
          <w:rFonts w:ascii="Times New Roman" w:hAnsi="Times New Roman" w:cs="Times New Roman"/>
          <w:color w:val="000000"/>
          <w:kern w:val="0"/>
          <w:sz w:val="27"/>
          <w:szCs w:val="27"/>
        </w:rPr>
        <w:t>年專案；媽媽教室活動成果則僅</w:t>
      </w:r>
      <w:r w:rsidRPr="00C65462">
        <w:rPr>
          <w:rFonts w:ascii="Times New Roman" w:hAnsi="Times New Roman" w:cs="Times New Roman"/>
          <w:color w:val="000000"/>
          <w:kern w:val="0"/>
          <w:sz w:val="27"/>
          <w:szCs w:val="27"/>
        </w:rPr>
        <w:t>94.1.1</w:t>
      </w:r>
      <w:r w:rsidRPr="00C65462">
        <w:rPr>
          <w:rFonts w:ascii="Times New Roman" w:hAnsi="Times New Roman" w:cs="Times New Roman"/>
          <w:color w:val="000000"/>
          <w:kern w:val="0"/>
          <w:sz w:val="27"/>
          <w:szCs w:val="27"/>
        </w:rPr>
        <w:t>執行案，三項主題缺少社會福利服務。</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社區發展的終極目標是回到人的本身，</w:t>
      </w:r>
      <w:proofErr w:type="gramStart"/>
      <w:r w:rsidRPr="00C65462">
        <w:rPr>
          <w:rFonts w:ascii="Times New Roman" w:hAnsi="Times New Roman" w:cs="Times New Roman"/>
          <w:color w:val="000000"/>
          <w:kern w:val="0"/>
          <w:sz w:val="27"/>
          <w:szCs w:val="27"/>
        </w:rPr>
        <w:t>社造已經</w:t>
      </w:r>
      <w:proofErr w:type="gramEnd"/>
      <w:r w:rsidRPr="00C65462">
        <w:rPr>
          <w:rFonts w:ascii="Times New Roman" w:hAnsi="Times New Roman" w:cs="Times New Roman"/>
          <w:color w:val="000000"/>
          <w:kern w:val="0"/>
          <w:sz w:val="27"/>
          <w:szCs w:val="27"/>
        </w:rPr>
        <w:t>做得很好了，可以邁向建立社區照顧關懷據點。</w:t>
      </w:r>
    </w:p>
    <w:p w:rsidR="00C65462" w:rsidRPr="00C65462" w:rsidRDefault="00C65462" w:rsidP="00C65462">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（四）建議事項</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1.</w:t>
      </w:r>
      <w:r w:rsidRPr="00C65462">
        <w:rPr>
          <w:rFonts w:ascii="Times New Roman" w:hAnsi="Times New Roman" w:cs="Times New Roman"/>
          <w:color w:val="000000"/>
          <w:kern w:val="0"/>
          <w:sz w:val="27"/>
          <w:szCs w:val="27"/>
        </w:rPr>
        <w:t>提供機會並鼓勵年輕居民入會，為社區注入活力，理事會的女性參與偏低，下屆希望有更多的婦女進入理事會。</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2.</w:t>
      </w:r>
      <w:r w:rsidRPr="00C65462">
        <w:rPr>
          <w:rFonts w:ascii="Times New Roman" w:hAnsi="Times New Roman" w:cs="Times New Roman"/>
          <w:color w:val="000000"/>
          <w:kern w:val="0"/>
          <w:sz w:val="27"/>
          <w:szCs w:val="27"/>
        </w:rPr>
        <w:t>從會員或志工中，發掘電腦長才，協助社區資料建檔、財務管理會計由專人擔任，書面等資料呈現以評鑑年度即可。</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3.</w:t>
      </w:r>
      <w:r w:rsidRPr="00C65462">
        <w:rPr>
          <w:rFonts w:ascii="Times New Roman" w:hAnsi="Times New Roman" w:cs="Times New Roman"/>
          <w:color w:val="000000"/>
          <w:kern w:val="0"/>
          <w:sz w:val="27"/>
          <w:szCs w:val="27"/>
        </w:rPr>
        <w:t>三大建設中，「基礎工程建設」應依</w:t>
      </w:r>
      <w:r w:rsidRPr="00C65462">
        <w:rPr>
          <w:rFonts w:ascii="Times New Roman" w:hAnsi="Times New Roman" w:cs="Times New Roman"/>
          <w:color w:val="000000"/>
          <w:kern w:val="0"/>
          <w:sz w:val="27"/>
          <w:szCs w:val="27"/>
        </w:rPr>
        <w:t>80</w:t>
      </w:r>
      <w:r w:rsidRPr="00C65462">
        <w:rPr>
          <w:rFonts w:ascii="Times New Roman" w:hAnsi="Times New Roman" w:cs="Times New Roman"/>
          <w:color w:val="000000"/>
          <w:kern w:val="0"/>
          <w:sz w:val="27"/>
          <w:szCs w:val="27"/>
        </w:rPr>
        <w:t>年</w:t>
      </w: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月公布實施之社區發展工作綱要規定，改為「公共設施建設」。</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4.</w:t>
      </w:r>
      <w:r w:rsidRPr="00C65462">
        <w:rPr>
          <w:rFonts w:ascii="Times New Roman" w:hAnsi="Times New Roman" w:cs="Times New Roman"/>
          <w:color w:val="000000"/>
          <w:kern w:val="0"/>
          <w:sz w:val="27"/>
          <w:szCs w:val="27"/>
        </w:rPr>
        <w:t>加強社會福利服務項目，招募社區志工，關懷社區弱勢人口（如老人、低收入戶、有障礙的鄉親等）。</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5.</w:t>
      </w:r>
      <w:r w:rsidRPr="00C65462">
        <w:rPr>
          <w:rFonts w:ascii="Times New Roman" w:hAnsi="Times New Roman" w:cs="Times New Roman"/>
          <w:color w:val="000000"/>
          <w:kern w:val="0"/>
          <w:sz w:val="27"/>
          <w:szCs w:val="27"/>
        </w:rPr>
        <w:t>媽媽教育活動的範圍包含很廣，如歌唱、舞蹈、編織或成長班；客家歌謠研習；親子登山健行或淨山活動；傳統手工藝研習活動；氣功或元</w:t>
      </w:r>
      <w:proofErr w:type="gramStart"/>
      <w:r w:rsidRPr="00C65462">
        <w:rPr>
          <w:rFonts w:ascii="Times New Roman" w:hAnsi="Times New Roman" w:cs="Times New Roman"/>
          <w:color w:val="000000"/>
          <w:kern w:val="0"/>
          <w:sz w:val="27"/>
          <w:szCs w:val="27"/>
        </w:rPr>
        <w:t>極</w:t>
      </w:r>
      <w:proofErr w:type="gramEnd"/>
      <w:r w:rsidRPr="00C65462">
        <w:rPr>
          <w:rFonts w:ascii="Times New Roman" w:hAnsi="Times New Roman" w:cs="Times New Roman"/>
          <w:color w:val="000000"/>
          <w:kern w:val="0"/>
          <w:sz w:val="27"/>
          <w:szCs w:val="27"/>
        </w:rPr>
        <w:t>舞研習活動；節慶的一些活動都可以包含在內。</w:t>
      </w:r>
    </w:p>
    <w:p w:rsidR="00C65462" w:rsidRPr="00C65462" w:rsidRDefault="00C65462" w:rsidP="00C65462">
      <w:pPr>
        <w:widowControl/>
        <w:autoSpaceDN/>
        <w:spacing w:line="360" w:lineRule="atLeast"/>
        <w:ind w:left="960" w:right="-5" w:hanging="240"/>
        <w:textAlignment w:val="auto"/>
        <w:rPr>
          <w:rFonts w:ascii="Times New Roman" w:hAnsi="Times New Roman" w:cs="Times New Roman"/>
          <w:color w:val="000000"/>
          <w:kern w:val="0"/>
          <w:sz w:val="27"/>
          <w:szCs w:val="27"/>
        </w:rPr>
      </w:pPr>
      <w:r w:rsidRPr="00C65462">
        <w:rPr>
          <w:rFonts w:ascii="Times New Roman" w:hAnsi="Times New Roman" w:cs="Times New Roman"/>
          <w:color w:val="000000"/>
          <w:kern w:val="0"/>
          <w:sz w:val="27"/>
          <w:szCs w:val="27"/>
        </w:rPr>
        <w:t>6.</w:t>
      </w:r>
      <w:r w:rsidRPr="00C65462">
        <w:rPr>
          <w:rFonts w:ascii="Times New Roman" w:hAnsi="Times New Roman" w:cs="Times New Roman"/>
          <w:color w:val="000000"/>
          <w:kern w:val="0"/>
          <w:sz w:val="27"/>
          <w:szCs w:val="27"/>
        </w:rPr>
        <w:t>社區可以多辦一些多數社區居民能參與的活動，由活動中帶動某些社區議題，漸漸引發社區居民關心自己社區的事務。</w:t>
      </w:r>
    </w:p>
    <w:p w:rsidR="001E6A87" w:rsidRPr="00C65462" w:rsidRDefault="00C65462"/>
    <w:sectPr w:rsidR="001E6A87" w:rsidRPr="00C6546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556"/>
    <w:rsid w:val="00563556"/>
    <w:rsid w:val="005852D7"/>
    <w:rsid w:val="006B0795"/>
    <w:rsid w:val="00847A7A"/>
    <w:rsid w:val="00924ECA"/>
    <w:rsid w:val="00C654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C65462"/>
    <w:rPr>
      <w:color w:val="0000FF"/>
      <w:u w:val="single"/>
    </w:rPr>
  </w:style>
  <w:style w:type="paragraph" w:styleId="Web">
    <w:name w:val="Normal (Web)"/>
    <w:basedOn w:val="a"/>
    <w:uiPriority w:val="99"/>
    <w:semiHidden/>
    <w:unhideWhenUsed/>
    <w:rsid w:val="00C65462"/>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C65462"/>
    <w:rPr>
      <w:color w:val="0000FF"/>
      <w:u w:val="single"/>
    </w:rPr>
  </w:style>
  <w:style w:type="paragraph" w:styleId="Web">
    <w:name w:val="Normal (Web)"/>
    <w:basedOn w:val="a"/>
    <w:uiPriority w:val="99"/>
    <w:semiHidden/>
    <w:unhideWhenUsed/>
    <w:rsid w:val="00C65462"/>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30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861</Words>
  <Characters>4909</Characters>
  <Application>Microsoft Office Word</Application>
  <DocSecurity>0</DocSecurity>
  <Lines>40</Lines>
  <Paragraphs>11</Paragraphs>
  <ScaleCrop>false</ScaleCrop>
  <Company/>
  <LinksUpToDate>false</LinksUpToDate>
  <CharactersWithSpaces>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2017-05-16T06:10:00Z</dcterms:created>
  <dcterms:modified xsi:type="dcterms:W3CDTF">2017-05-16T06:11:00Z</dcterms:modified>
</cp:coreProperties>
</file>