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18" w:rsidRPr="00A17B18" w:rsidRDefault="00A17B18" w:rsidP="00A17B1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A17B18">
        <w:rPr>
          <w:rFonts w:ascii="新細明體" w:hAnsi="新細明體" w:cs="新細明體"/>
          <w:kern w:val="0"/>
          <w:szCs w:val="24"/>
        </w:rPr>
        <w:fldChar w:fldCharType="begin"/>
      </w:r>
      <w:r w:rsidRPr="00A17B18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"http://w3.mohw.gov.tw/MOHW_Upload/doc/appraise/report/96/96report-S.htm" \o "中間主要內容區" </w:instrText>
      </w:r>
      <w:r w:rsidRPr="00A17B18">
        <w:rPr>
          <w:rFonts w:ascii="新細明體" w:hAnsi="新細明體" w:cs="新細明體"/>
          <w:kern w:val="0"/>
          <w:szCs w:val="24"/>
        </w:rPr>
        <w:fldChar w:fldCharType="separate"/>
      </w:r>
      <w:r w:rsidRPr="00A17B18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A17B18">
        <w:rPr>
          <w:rFonts w:ascii="新細明體" w:hAnsi="新細明體" w:cs="新細明體"/>
          <w:kern w:val="0"/>
          <w:szCs w:val="24"/>
        </w:rPr>
        <w:fldChar w:fldCharType="end"/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九十三、基隆市政府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市政府規劃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157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個社區，已成立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140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年度推展社區發展預算數為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1,932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萬元，執行率為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94.3%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辦理社區調查，掌握社區現況，社區型態以都市型及混合型居多。社區總幹事年輕化，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30-40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歲者居多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67%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，女性參與亦多。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訂有年度計畫及分項計畫，並加以執行；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月辦理全市社區評鑑工作。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建立全市社區發展協會檔案資料，包括會員大會、會議記錄等資料。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社會工作員定期輔導社區，支援各項工作。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惟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近期人事更迭，沒有具體的社區發展推動計畫，承辦人力僅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名。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社區發展服務專案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個，總計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萬餘，已核銷完竣。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建立社區志工人力資料庫，整合社區人力資源。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輔導成立社區發展協會理事長聯誼會，作為社區與市政府對話的窗口。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社區辦理社區關懷據點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個，目標達成率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110.5%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輔導社區藝文活動，成績卓著。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對各協會的理監事、總幹事等學經歷資訊統計整理詳細，社區理事長及總幹事年輕化，平均學歷高，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38%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大學以上。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辦理各級各類社區人才培育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8,000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餘人次。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遴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報參加評鑑的社區各有特色，社區專業人才多，幹部活力十足。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市政府本身接受評鑑的資料凌亂，未依照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評鑑效標分類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整理展示；書面資料呈現應以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評鑑效標順序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陳列，資料應明確區分標示所屬類目，提供評鑑指定年度的資料；因評鑑時無法找到佐證資料，故無法準確判斷呈報成效是否屬實。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未呈現辦理全市社區評鑑，評鑑委員的評審意見。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輔導社區的過程，應鼓勵區公所的相關人員投入。輔導的重點包括各社區的財務管理、志工管理、年度計畫及理監事的功能。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市府的社區發展協會幹部的培訓，缺乏具體計畫，內容只著眼於向中央部會申請計畫補助經費，未針對會務行政輔導，導致各協會會務資料較不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週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全。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年度工作計畫中應明訂對發展落後社區的輔導策略。應依據地方特性，擬定社區營造的方向。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各種業務資料應有效建檔與管理，避免紛亂堆疊，影響行政效率。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社會工作員除協助社區福利服務工作外，也可協助社區發展的工作。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針對各社區的理事長及總幹事的人口背景資料加以分析，但分析後可作為輔導的依據，例如理事長是否需要年輕化及性別平衡。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應結合公所針對社區的會務行政管理提供輔導與監督，強化會務執行與公文財報等資料的整理，各社區發展協會才能健全運作。內部所屬作業組織，應輔導其依章程及規定，訂定簡則。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應輔助與指導各社區，包括：活動紀錄書面資料的呈現，社區需求調查及資料統計分析、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訪家庭圖的繪製。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因應基隆市人口特性，可加強外籍配偶及原住民服務。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應加強市政府相關部門橫向聯繫，社區工作包含社會、教育、警政、文化等工作，需各部門的溝通協調聯繫。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九十四、基隆市信義區仁義社區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年，社區有小北投之稱，為都市裡的小村莊，眷村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120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戶，社區依山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而築，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為優質住宅區，原為海軍眷村，大多數居民彼此熟識，區內以公務員與上班族居多，各項藝文活動繁多。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會員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年度沒有新入會會員，常年會費為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元，繳交者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人，但與評鑑表的資料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46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人不符。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社區人數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1,547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240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名，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15.5%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，為一人口老化社區。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理事長為女性，先生為仁義里里長，夫妻攜手營造社區。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社區內有改建的眷村，老年人口多，居民熟識度夠，家戶互動頻繁，保留眷村濃濃的人情味。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自主財源性較高的社區。政府的補助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％。其餘收入主要來自捐助收入，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％；餘為活動時使用者付費的收入。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溫馨、和樂有文藝氣息的社區；提供國畫班、筋絡保健、極限拉筋、小提琴、管樂班隊等多元活動。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重視人的關懷，為小而美的社區。各項健康休閒活動都不需經費。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社區照顧關懷據點設備完善，內有健康運動設施提供老人健身。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社區有藝術文化村的願景，資料整體良好。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理監事會議未歸類整理該會議紀錄。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內部組織缺少作業簡則，收發文未確實登錄，缺乏詳細的財務報表。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會員人數偏低又無成長，應持續招募新會員，鼓勵更多人參與社區。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請市政府輔導整理會務文書檔案，並訂定內部作業組織簡則；如非協會所屬組織，則列為社區聯結的資源。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辦理社區調查，確實建立社區人才檔，針對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240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位參與據點活動的長輩，辦理福利需求調查、統計分析，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規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畫提供福利服務。依據居民需求調查結果，作為訂定年度工作計畫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的參據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業務費支出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總支出的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％，財務報表應依活動或服務內容再細分。每年應該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擬詳細的年度計畫，再根據計畫編列預算，且年度結束也應有詳細的決算表。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電話關懷，用訪談大網與老人問安，但未呈現紀錄，考慮志工水準，可設計結構式問卷，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方便志工勾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選。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各項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活動僅附實施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計畫，參與人員名冊及成果照片。須有文字過程敘述、檢討評估紀錄，否則單有成果照片，經驗無法傳承。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具人文氣息及空間特色，若結合文藝、環保、空間營造，社區將極具特色。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社區環保活動過於單薄，可推展面向，如宣導垃圾分類、水電節能、空間改善、資源回收、綠美化、環保工藝等，並鼓勵更多人參與環保志工。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九十五、基隆市七堵區堵南社區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年度轄區劃分出長安里，社區人口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2,577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68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人；常年會費為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元，繳交者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人。新會員的比例高。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政府的補助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48.76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％，捐助收入與服務收費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收入的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44.62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％，政府補助與自籌財源算是均衡。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理事長為女性，里幹事亦為女性，理事成員女性居多。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社區無社區活動中心，社區內有封閉式大樓社區，信仰中心為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大德廟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，借用國小與廟宇辦活動。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社區活力十足，共有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 7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個班團隊，利用環保材料製作手工藝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，並有文史的調查、整理與導覽安排。各項活動有簡介，團員感言，活動花絮人次統計及簽到表；讀經班學童彬彬有禮，各項活動資料電腦化。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辦理志工專長資料調查。志工從事環保工作，將收入轉成社區公益金。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辦理社區觀摩活動，居民自行繳費參與，完全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不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仰賴政府補助，觀念正確。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社區老年人口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10%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，因轄區狹長，配合政府福利社區化政策，由原健康小站為基礎，成立三個關懷據點，由志工巡迴提供關懷訪視、電話問安、健康促進活動，到社區安養中心帶動長輩活動。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與基隆就業輔導處定期訪問當地企業合作，了解企業缺工狀況，以提供婦女二度就業機會，是為特色。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社區健康飲食推廣成效不錯，並編製「健康食譜」，透過此活動吃出健康，並凝聚社區居民向心力。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辦理社區照顧關懷據點、國樂社等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個作業組織，但未定組織簡則。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未進行社區問題與福利需求調查。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因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年分出長安里，協會理監事因而改選，但前屆資料未於評鑑檔案呈現。（考評年度為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年，應以完整年度呈現）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書面資料呈現應涵蓋計畫、辦理過程與服務成效等；年度計畫與預算過於簡略。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目前的財務分析與決算表，未將資源回收收入列入。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因協會改組，多數是新會員組成，過去歷史並不能完全抹滅，需加強舊會務資料的整理與保存。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應訂定所屬作業組織的作業簡則，規範團體的運作，並提報理事會通過。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建議辦理社區福利需求調查。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關懷據點的評估問卷、需求調查，未作統計分析；個案資料表的家庭圖未繪製，市政府應輔導社區，提昇社區工作的專業水準。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健康飲食推廣可以擴大面向，提供社區營養餐食服務，食譜方面可依不同主題編製，如：學生便當、高血壓等慢性疾病，並請健康社區種子志工貢獻所學，為社區開授課程。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九十六、基隆市安樂區興</w:t>
      </w:r>
      <w:proofErr w:type="gramStart"/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寮</w:t>
      </w:r>
      <w:proofErr w:type="gramEnd"/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年，由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個都市集合住宅大樓與少數開放民宅組成，居民多到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臺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北上班。因社區內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有精神科南光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醫院，殘障人口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172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會員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68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位，依決算表資料，入會費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人；常年會費為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800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元，繳交者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39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人。與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年度的預算中預計的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人明顯落差。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政府的補助來自內政部、區公所，約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71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理事長為女性，基隆市長親臨社區，該社區有三位議員，一位立委，人才濟濟。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年輕、熱情、活絡的社區，社區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為一小幼苗正在成長茁壯，人口逐年成長，為一年輕的社區。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福德宮為信仰中心及居民聚會場所。辦理民俗技藝研習班、志願服務、運動、防災、參訪其他社區等活動，活力十足。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與社區中南光醫院（精神病醫院）共存共生，真心接納，令人印象深刻。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小小志工隊、小小導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員等促使小朋友參與社區活動，頗具創意。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社區許多專業人才參與，結合社區人才開授多樣課程，資源整合良好，藝文活動豐富。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協會的各項資料呈現非常有系統，包括各項財務報表也都相當齊全，相關人員也都有簽章。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婦女福利方面，婦女巧手藝，成品上網銷售，促成婦女第二就業；辦理關懷外籍配偶系列活動。青少年福利有夏令營、書法班、藝術彩繪蛋、兒童巧手藝研習班等，鼓勵青少年參加藝文活動。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老人福利方面設置社區照顧關懷據點、長壽俱樂部；對身障長者由志工關懷訪視，並建構社區福利網絡，結合媒體積極報導推廣該社區。提供臨托服務包括托兒、托老。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協會各項資料簡略，文書檔案整理須加強。</w:t>
      </w:r>
    </w:p>
    <w:p w:rsidR="00A17B18" w:rsidRPr="00A17B18" w:rsidRDefault="00A17B18" w:rsidP="00A17B18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理監事會議曾提案將協會的章程修訂列入議案，但未見於紀錄，亦未列入會員大會提案，顯未積極追蹤或說明。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年度常年會費收入落差的原因，可進一步瞭解原因，提出未來因應策略。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298" w:firstLine="4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捐款收入有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3,000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元，應該即時開捐款收據給捐款人。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建立社區人口資料分析，以性別、年齡分組以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0-14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15-64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以上；教育程度、婚姻狀況等。辦理社區調查，居民重視的社區問題、福利需求等，作為未來</w:t>
      </w:r>
      <w:proofErr w:type="gramStart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規</w:t>
      </w:r>
      <w:proofErr w:type="gramEnd"/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畫社區發展計畫的參考。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文書檔案整理應加強，收發文登記宜分別登錄。計畫執行過程應紀錄與評估，各項活動的書面資料記錄齊全，才能有效經驗傳承，永續經營。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會員代表性不足，需擴大會員參與及團體會員。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在預算表與決算中不應將基金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50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萬列入收入，應以基金收支明細表呈現。建議依據實際情形調整預算表的科目名稱，以政府補助及捐助收入取代「社會服務收入」。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社區照顧關懷據點在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樓，對長者上下樓較不便，有無因應措施。老人身心狀況評估問卷、社區老人需求調查，應作統計分析，善加利用統計結果。</w:t>
      </w:r>
    </w:p>
    <w:p w:rsidR="00A17B18" w:rsidRPr="00A17B18" w:rsidRDefault="00A17B18" w:rsidP="00A17B18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A17B18">
        <w:rPr>
          <w:rFonts w:ascii="Times New Roman" w:hAnsi="Times New Roman" w:cs="Times New Roman"/>
          <w:color w:val="000000"/>
          <w:kern w:val="0"/>
          <w:sz w:val="27"/>
          <w:szCs w:val="27"/>
        </w:rPr>
        <w:t>以社區治安維護、環保為未來社區發展的工作目標，透過營造優質社區環境的過程，讓更多人參與社區活動</w:t>
      </w:r>
      <w:r w:rsidRPr="00A17B1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。</w:t>
      </w:r>
    </w:p>
    <w:p w:rsidR="001E6A87" w:rsidRDefault="00A17B18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75"/>
    <w:rsid w:val="005852D7"/>
    <w:rsid w:val="006B0795"/>
    <w:rsid w:val="00847A7A"/>
    <w:rsid w:val="00856975"/>
    <w:rsid w:val="00924ECA"/>
    <w:rsid w:val="00A1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17B1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17B1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A17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A17B1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A17B1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A17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2017-05-17T00:56:00Z</dcterms:created>
  <dcterms:modified xsi:type="dcterms:W3CDTF">2017-05-17T00:56:00Z</dcterms:modified>
</cp:coreProperties>
</file>