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036C2670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765439">
        <w:rPr>
          <w:rStyle w:val="20"/>
          <w:rFonts w:ascii="Times New Roman" w:eastAsia="標楷體" w:hAnsi="Times New Roman" w:hint="eastAsia"/>
          <w:bCs/>
          <w:lang w:eastAsia="zh-TW"/>
        </w:rPr>
        <w:t>E</w:t>
      </w:r>
      <w:r w:rsidR="00765439">
        <w:rPr>
          <w:rStyle w:val="20"/>
          <w:rFonts w:ascii="Times New Roman" w:eastAsia="標楷體" w:hAnsi="Times New Roman"/>
          <w:bCs/>
          <w:lang w:eastAsia="zh-TW"/>
        </w:rPr>
        <w:t>NROL</w:t>
      </w:r>
    </w:p>
    <w:bookmarkEnd w:id="0"/>
    <w:p w14:paraId="4A402712" w14:textId="1E8D11B5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</w:t>
      </w:r>
      <w:proofErr w:type="gramStart"/>
      <w:r w:rsidR="00765439">
        <w:rPr>
          <w:rFonts w:eastAsia="標楷體" w:hint="eastAsia"/>
          <w:b/>
          <w:bCs/>
          <w:kern w:val="28"/>
          <w:sz w:val="32"/>
          <w:szCs w:val="20"/>
        </w:rPr>
        <w:t>承保檔</w:t>
      </w:r>
      <w:proofErr w:type="gramEnd"/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35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7"/>
        <w:gridCol w:w="557"/>
        <w:gridCol w:w="1694"/>
        <w:gridCol w:w="689"/>
        <w:gridCol w:w="2256"/>
        <w:gridCol w:w="2267"/>
        <w:gridCol w:w="1790"/>
      </w:tblGrid>
      <w:tr w:rsidR="00563A2F" w:rsidRPr="001A2642" w14:paraId="1FC2F24D" w14:textId="77777777" w:rsidTr="00563A2F">
        <w:trPr>
          <w:trHeight w:val="535"/>
          <w:jc w:val="center"/>
        </w:trPr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563A2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1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563A2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1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563A2F" w:rsidRPr="001A2642" w14:paraId="1632945F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765439" w:rsidRPr="001A2642" w:rsidRDefault="00765439" w:rsidP="00765439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3E61D" w14:textId="762580EC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6F200F">
              <w:rPr>
                <w:rFonts w:eastAsia="標楷體"/>
                <w:color w:val="000000"/>
              </w:rPr>
              <w:t>ID1_UNIT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9FD282" w14:textId="32412A81" w:rsidR="00765439" w:rsidRPr="001A2642" w:rsidRDefault="00563A2F" w:rsidP="0076543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765439" w:rsidRPr="006F200F">
              <w:rPr>
                <w:rFonts w:eastAsia="標楷體"/>
                <w:color w:val="000000"/>
              </w:rPr>
              <w:t>3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75B9541" w14:textId="1BE3F8FA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6F200F">
              <w:rPr>
                <w:rFonts w:eastAsia="標楷體" w:hint="eastAsia"/>
                <w:color w:val="000000"/>
              </w:rPr>
              <w:t>投保</w:t>
            </w:r>
            <w:r w:rsidRPr="006F200F">
              <w:rPr>
                <w:rFonts w:eastAsia="標楷體"/>
                <w:color w:val="000000"/>
              </w:rPr>
              <w:t>單位屬性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2F7991CA" w14:textId="13D33E54" w:rsidR="00765439" w:rsidRPr="001A2642" w:rsidRDefault="00765439" w:rsidP="00765439">
            <w:pPr>
              <w:rPr>
                <w:rFonts w:eastAsia="標楷體"/>
                <w:color w:val="000000" w:themeColor="text1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63A2F" w:rsidRPr="001A2642" w14:paraId="4D06A73F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2A0AD623" w:rsidR="00765439" w:rsidRPr="001A2642" w:rsidRDefault="00765439" w:rsidP="00563A2F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ID1_CITY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4FBDF" w14:textId="09086EE8" w:rsidR="00765439" w:rsidRPr="001A2642" w:rsidRDefault="00563A2F" w:rsidP="00563A2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765439" w:rsidRPr="000B3269">
              <w:rPr>
                <w:rFonts w:eastAsia="標楷體"/>
              </w:rPr>
              <w:t>4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4AF04C56" w:rsidR="00765439" w:rsidRPr="001A2642" w:rsidRDefault="00765439" w:rsidP="00563A2F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地區代號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3B1F2B32" w:rsidR="00765439" w:rsidRPr="001A2642" w:rsidRDefault="00765439" w:rsidP="00563A2F">
            <w:pPr>
              <w:jc w:val="both"/>
              <w:rPr>
                <w:rFonts w:eastAsia="標楷體"/>
                <w:color w:val="000000" w:themeColor="text1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63A2F" w:rsidRPr="001A2642" w14:paraId="31A1730C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35C8E386" w:rsidR="00765439" w:rsidRPr="001A2642" w:rsidRDefault="00765439" w:rsidP="00563A2F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23937E2B" w:rsidR="00765439" w:rsidRPr="001A2642" w:rsidRDefault="00563A2F" w:rsidP="00563A2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765439">
              <w:rPr>
                <w:rFonts w:eastAsia="標楷體" w:hint="eastAsia"/>
              </w:rPr>
              <w:t>12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3E35AE16" w:rsidR="00765439" w:rsidRPr="001A2642" w:rsidRDefault="00765439" w:rsidP="00563A2F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個人身分證字號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6461FA" w14:textId="77777777" w:rsidR="00765439" w:rsidRPr="003649C0" w:rsidRDefault="00765439" w:rsidP="00563A2F">
            <w:pPr>
              <w:jc w:val="both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已加密轉碼</w:t>
            </w:r>
          </w:p>
          <w:p w14:paraId="38ABBEC0" w14:textId="220F8173" w:rsidR="00765439" w:rsidRPr="001A2642" w:rsidRDefault="00765439" w:rsidP="00563A2F">
            <w:pPr>
              <w:jc w:val="both"/>
              <w:rPr>
                <w:rFonts w:eastAsia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63A2F" w:rsidRPr="001A2642" w14:paraId="18B2FE5C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074BB3" w14:textId="0CCE150E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ID_S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FC906" w14:textId="56F0C217" w:rsidR="00765439" w:rsidRPr="001A2642" w:rsidRDefault="00563A2F" w:rsidP="0076543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765439" w:rsidRPr="000B3269">
              <w:rPr>
                <w:rFonts w:eastAsia="標楷體"/>
              </w:rPr>
              <w:t>1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5FFD175" w14:textId="7FD50216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個人身分證字號性別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29BDF590" w:rsidR="00765439" w:rsidRPr="001A2642" w:rsidRDefault="00765439" w:rsidP="00765439">
            <w:pPr>
              <w:rPr>
                <w:rFonts w:eastAsia="標楷體"/>
                <w:color w:val="000000" w:themeColor="text1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63A2F" w:rsidRPr="001A2642" w14:paraId="26886E1C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EEEF61" w14:textId="77825A9E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620320" w14:textId="6D52DA59" w:rsidR="00765439" w:rsidRPr="001A2642" w:rsidRDefault="00563A2F" w:rsidP="0076543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765439">
              <w:rPr>
                <w:rFonts w:eastAsia="標楷體" w:hint="eastAsia"/>
              </w:rPr>
              <w:t>12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81EC6E1" w14:textId="21094775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被保險人身分證字號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7C0707CD" w14:textId="77777777" w:rsidR="00765439" w:rsidRPr="003649C0" w:rsidRDefault="00765439" w:rsidP="00765439">
            <w:pPr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已加密轉碼</w:t>
            </w:r>
          </w:p>
          <w:p w14:paraId="0FC080EE" w14:textId="34C33B6F" w:rsidR="00765439" w:rsidRPr="001A2642" w:rsidRDefault="00765439" w:rsidP="00765439">
            <w:pPr>
              <w:rPr>
                <w:rFonts w:eastAsia="標楷體"/>
                <w:color w:val="000000" w:themeColor="text1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63A2F" w:rsidRPr="001A2642" w14:paraId="35BA306F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0B7556" w14:textId="2D1FF0BE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ID1_S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1407A" w14:textId="1E8F7B0D" w:rsidR="00765439" w:rsidRPr="001A2642" w:rsidRDefault="00563A2F" w:rsidP="0076543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765439" w:rsidRPr="000B3269">
              <w:rPr>
                <w:rFonts w:eastAsia="標楷體"/>
              </w:rPr>
              <w:t>1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37929" w14:textId="29B7D6F7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被保險人身分證字號性別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EBC0903" w14:textId="0CBE8372" w:rsidR="00765439" w:rsidRPr="001A2642" w:rsidRDefault="00765439" w:rsidP="00765439">
            <w:pPr>
              <w:rPr>
                <w:rFonts w:eastAsia="標楷體"/>
                <w:color w:val="000000" w:themeColor="text1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63A2F" w:rsidRPr="001A2642" w14:paraId="18AC74D8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7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03C56B5C" w:rsidR="00765439" w:rsidRPr="001A2642" w:rsidRDefault="00765439" w:rsidP="00563A2F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ID_BIRTH_Y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017058CD" w:rsidR="00765439" w:rsidRPr="001A2642" w:rsidRDefault="00563A2F" w:rsidP="00563A2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765439" w:rsidRPr="000B3269">
              <w:rPr>
                <w:rFonts w:eastAsia="標楷體"/>
              </w:rPr>
              <w:t>6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6AC97429" w:rsidR="00765439" w:rsidRPr="001A2642" w:rsidRDefault="00765439" w:rsidP="00563A2F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出生年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7A2A13" w14:textId="4D40C420" w:rsidR="00765439" w:rsidRPr="003649C0" w:rsidRDefault="00765439" w:rsidP="00563A2F">
            <w:pPr>
              <w:jc w:val="both"/>
              <w:rPr>
                <w:rFonts w:eastAsia="標楷體"/>
              </w:rPr>
            </w:pPr>
            <w:bookmarkStart w:id="2" w:name="_GoBack"/>
            <w:bookmarkEnd w:id="2"/>
            <w:r w:rsidRPr="003649C0">
              <w:rPr>
                <w:rFonts w:eastAsia="標楷體"/>
              </w:rPr>
              <w:t>YYYY</w:t>
            </w:r>
          </w:p>
          <w:p w14:paraId="7F509C3D" w14:textId="62AD0B5E" w:rsidR="00765439" w:rsidRPr="001A2642" w:rsidRDefault="00765439" w:rsidP="00563A2F">
            <w:pPr>
              <w:jc w:val="both"/>
              <w:rPr>
                <w:rFonts w:eastAsia="標楷體"/>
                <w:color w:val="000000" w:themeColor="text1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63A2F" w:rsidRPr="001A2642" w14:paraId="0137F1BB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77777777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8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D6DCF" w14:textId="239A07A4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ID1_TYPE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A4D2D" w14:textId="4E0B50FE" w:rsidR="00765439" w:rsidRPr="001A2642" w:rsidRDefault="00563A2F" w:rsidP="0076543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765439" w:rsidRPr="000B3269">
              <w:rPr>
                <w:rFonts w:eastAsia="標楷體"/>
              </w:rPr>
              <w:t>1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C5FB348" w14:textId="6763108B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身份別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6E6D956A" w14:textId="5E7EA140" w:rsidR="00765439" w:rsidRPr="001A2642" w:rsidRDefault="00765439" w:rsidP="00765439">
            <w:pPr>
              <w:rPr>
                <w:rFonts w:eastAsia="標楷體"/>
                <w:color w:val="000000" w:themeColor="text1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63A2F" w:rsidRPr="001A2642" w14:paraId="3879CDDD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77777777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9C57C9" w14:textId="3AFCFEA6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ID_RELATION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E089D2" w14:textId="232EF3AC" w:rsidR="00765439" w:rsidRPr="001A2642" w:rsidRDefault="00563A2F" w:rsidP="0076543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765439" w:rsidRPr="000B3269">
              <w:rPr>
                <w:rFonts w:eastAsia="標楷體"/>
              </w:rPr>
              <w:t>1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51401ED" w14:textId="2B24E1C5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眷屬稱謂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0B9AA343" w14:textId="40F616DC" w:rsidR="00765439" w:rsidRPr="001A2642" w:rsidRDefault="00765439" w:rsidP="00765439">
            <w:pPr>
              <w:rPr>
                <w:rFonts w:eastAsia="標楷體"/>
                <w:color w:val="000000" w:themeColor="text1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63A2F" w:rsidRPr="001A2642" w14:paraId="0C74817A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77777777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10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8AEC1" w14:textId="3BD7DD06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CA7FA0">
              <w:rPr>
                <w:rFonts w:eastAsia="標楷體"/>
              </w:rPr>
              <w:t>ID1_AMT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518E0" w14:textId="6347069F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CA7FA0">
              <w:rPr>
                <w:rFonts w:eastAsia="標楷體"/>
              </w:rPr>
              <w:t>8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DF83665" w14:textId="36D5DAA1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CA7FA0">
              <w:rPr>
                <w:rFonts w:eastAsia="標楷體"/>
              </w:rPr>
              <w:t>投保金額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464BA59F" w14:textId="4531164C" w:rsidR="00765439" w:rsidRPr="00173969" w:rsidRDefault="00765439" w:rsidP="00765439">
            <w:pPr>
              <w:rPr>
                <w:rFonts w:eastAsia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63A2F" w:rsidRPr="001A2642" w14:paraId="602A7C6E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77777777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11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649323" w14:textId="07314A37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ID1_IDENT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6D9642" w14:textId="5B46D2CB" w:rsidR="00765439" w:rsidRPr="001A2642" w:rsidRDefault="00563A2F" w:rsidP="0076543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765439" w:rsidRPr="000B3269">
              <w:rPr>
                <w:rFonts w:eastAsia="標楷體"/>
              </w:rPr>
              <w:t>3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22A3512" w14:textId="4A5C9DA1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身分屬性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42DE3D" w14:textId="5E17F4CA" w:rsidR="00765439" w:rsidRPr="001A2642" w:rsidRDefault="00765439" w:rsidP="00765439">
            <w:pPr>
              <w:rPr>
                <w:rFonts w:eastAsia="標楷體"/>
                <w:color w:val="000000" w:themeColor="text1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63A2F" w:rsidRPr="001A2642" w14:paraId="2BD52EDA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765439" w:rsidRPr="00E52164" w:rsidRDefault="00765439" w:rsidP="00765439">
            <w:pPr>
              <w:jc w:val="center"/>
              <w:rPr>
                <w:rFonts w:eastAsia="標楷體"/>
              </w:rPr>
            </w:pPr>
            <w:r w:rsidRPr="00E5216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77777777" w:rsidR="00765439" w:rsidRPr="00E52164" w:rsidRDefault="00765439" w:rsidP="00765439">
            <w:pPr>
              <w:jc w:val="center"/>
              <w:rPr>
                <w:rFonts w:eastAsia="標楷體"/>
              </w:rPr>
            </w:pPr>
            <w:r w:rsidRPr="00E52164">
              <w:rPr>
                <w:rFonts w:eastAsia="標楷體"/>
              </w:rPr>
              <w:t>12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62F589" w14:textId="5816D847" w:rsidR="00765439" w:rsidRPr="00171908" w:rsidRDefault="00765439" w:rsidP="00765439">
            <w:pPr>
              <w:jc w:val="both"/>
              <w:rPr>
                <w:rFonts w:eastAsia="標楷體"/>
                <w:color w:val="FF0000"/>
              </w:rPr>
            </w:pPr>
            <w:r w:rsidRPr="000B3269">
              <w:rPr>
                <w:rFonts w:eastAsia="標楷體"/>
              </w:rPr>
              <w:t>PREM_YM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269E1" w14:textId="47119042" w:rsidR="00765439" w:rsidRPr="00171908" w:rsidRDefault="00563A2F" w:rsidP="00765439">
            <w:pPr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</w:rPr>
              <w:t>$</w:t>
            </w:r>
            <w:r w:rsidR="00765439" w:rsidRPr="000B3269">
              <w:rPr>
                <w:rFonts w:eastAsia="標楷體"/>
              </w:rPr>
              <w:t>6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4549FCC" w14:textId="1DA624E8" w:rsidR="00765439" w:rsidRPr="00171908" w:rsidRDefault="00765439" w:rsidP="00765439">
            <w:pPr>
              <w:jc w:val="both"/>
              <w:rPr>
                <w:rFonts w:eastAsia="標楷體"/>
                <w:color w:val="FF0000"/>
              </w:rPr>
            </w:pPr>
            <w:r w:rsidRPr="000B3269">
              <w:rPr>
                <w:rFonts w:eastAsia="標楷體"/>
              </w:rPr>
              <w:t>保費計費年月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09E29CD8" w:rsidR="00765439" w:rsidRPr="00171908" w:rsidRDefault="00765439" w:rsidP="00765439">
            <w:pPr>
              <w:rPr>
                <w:rFonts w:eastAsia="標楷體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63A2F" w:rsidRPr="001A2642" w14:paraId="51A8624A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77777777" w:rsidR="00765439" w:rsidRPr="001A2642" w:rsidRDefault="00765439" w:rsidP="0076543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13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B0EDBE" w14:textId="2C25484F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ID_STATUS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9D7AEC" w14:textId="07D81E01" w:rsidR="00765439" w:rsidRPr="001A2642" w:rsidRDefault="00563A2F" w:rsidP="0076543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765439" w:rsidRPr="000B3269">
              <w:rPr>
                <w:rFonts w:eastAsia="標楷體"/>
              </w:rPr>
              <w:t>1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88194F6" w14:textId="01CFB887" w:rsidR="00765439" w:rsidRPr="001A2642" w:rsidRDefault="00765439" w:rsidP="00765439">
            <w:pPr>
              <w:jc w:val="both"/>
              <w:rPr>
                <w:rFonts w:eastAsia="標楷體"/>
              </w:rPr>
            </w:pPr>
            <w:r w:rsidRPr="000B3269">
              <w:rPr>
                <w:rFonts w:eastAsia="標楷體"/>
              </w:rPr>
              <w:t>投保狀態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4E3C8A6B" w14:textId="18E6CCE4" w:rsidR="00765439" w:rsidRPr="001A2642" w:rsidRDefault="00765439" w:rsidP="00765439">
            <w:pPr>
              <w:rPr>
                <w:rFonts w:eastAsia="標楷體"/>
                <w:color w:val="000000" w:themeColor="text1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63A2F" w:rsidRPr="001A2642" w14:paraId="70367C6A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765439" w:rsidRPr="00765439" w:rsidRDefault="00765439" w:rsidP="00765439">
            <w:pPr>
              <w:jc w:val="center"/>
              <w:rPr>
                <w:rFonts w:eastAsia="標楷體"/>
              </w:rPr>
            </w:pPr>
            <w:r w:rsidRPr="0076543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77777777" w:rsidR="00765439" w:rsidRPr="00765439" w:rsidRDefault="00765439" w:rsidP="00765439">
            <w:pPr>
              <w:jc w:val="center"/>
              <w:rPr>
                <w:rFonts w:eastAsia="標楷體"/>
              </w:rPr>
            </w:pPr>
            <w:r w:rsidRPr="00765439">
              <w:rPr>
                <w:rFonts w:eastAsia="標楷體"/>
              </w:rPr>
              <w:t>14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1F1FF14" w14:textId="00B9819F" w:rsidR="00765439" w:rsidRPr="009B473B" w:rsidRDefault="00765439" w:rsidP="00765439">
            <w:pPr>
              <w:jc w:val="both"/>
              <w:rPr>
                <w:rFonts w:eastAsia="標楷體"/>
                <w:color w:val="FF0000"/>
              </w:rPr>
            </w:pPr>
            <w:r w:rsidRPr="00300D70">
              <w:rPr>
                <w:rFonts w:eastAsia="標楷體" w:hint="eastAsia"/>
              </w:rPr>
              <w:t>HOME</w:t>
            </w:r>
            <w:r w:rsidRPr="00300D70">
              <w:rPr>
                <w:rFonts w:eastAsia="標楷體"/>
              </w:rPr>
              <w:t>_CITY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BD37FC7" w14:textId="0903C0AB" w:rsidR="00765439" w:rsidRPr="009B473B" w:rsidRDefault="00563A2F" w:rsidP="00765439">
            <w:pPr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</w:rPr>
              <w:t>$</w:t>
            </w:r>
            <w:r w:rsidR="00765439" w:rsidRPr="00300D70">
              <w:rPr>
                <w:rFonts w:eastAsia="標楷體" w:hint="eastAsia"/>
              </w:rPr>
              <w:t>4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0BD9C326" w14:textId="2A986F32" w:rsidR="00765439" w:rsidRPr="009B473B" w:rsidRDefault="00765439" w:rsidP="00765439">
            <w:pPr>
              <w:jc w:val="both"/>
              <w:rPr>
                <w:rFonts w:eastAsia="標楷體"/>
                <w:color w:val="FF0000"/>
              </w:rPr>
            </w:pPr>
            <w:r w:rsidRPr="00300D70">
              <w:rPr>
                <w:rFonts w:eastAsia="標楷體" w:hint="eastAsia"/>
              </w:rPr>
              <w:t>戶籍</w:t>
            </w:r>
            <w:r w:rsidRPr="00300D70">
              <w:rPr>
                <w:rFonts w:eastAsia="標楷體"/>
              </w:rPr>
              <w:t>地區代號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1A10" w14:textId="53EC8DA3" w:rsidR="00765439" w:rsidRPr="009B473B" w:rsidRDefault="00765439" w:rsidP="00765439">
            <w:pPr>
              <w:rPr>
                <w:rFonts w:eastAsia="標楷體"/>
                <w:color w:val="FF0000"/>
              </w:rPr>
            </w:pP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765439" w:rsidRPr="001A2642" w:rsidRDefault="00765439" w:rsidP="0076543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6BBBA554" w14:textId="6D63F925" w:rsidR="001E77EE" w:rsidRPr="00765439" w:rsidRDefault="00765439">
      <w:pPr>
        <w:rPr>
          <w:rFonts w:ascii="標楷體" w:eastAsia="標楷體" w:hAnsi="標楷體"/>
        </w:rPr>
      </w:pPr>
      <w:r w:rsidRPr="00765439">
        <w:rPr>
          <w:rFonts w:ascii="標楷體" w:eastAsia="標楷體" w:hAnsi="標楷體" w:hint="eastAsia"/>
        </w:rPr>
        <w:t>備註：</w:t>
      </w:r>
    </w:p>
    <w:p w14:paraId="57EBB6DF" w14:textId="77777777" w:rsidR="00765439" w:rsidRPr="00A1652E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>
        <w:rPr>
          <w:rFonts w:ascii="標楷體" w:eastAsia="標楷體" w:hAnsi="標楷體" w:hint="eastAsia"/>
        </w:rPr>
        <w:t>不含</w:t>
      </w:r>
      <w:r w:rsidRPr="00A1652E">
        <w:rPr>
          <w:rFonts w:eastAsia="標楷體"/>
          <w:kern w:val="0"/>
        </w:rPr>
        <w:t>在軍方單位投保之保險對象。</w:t>
      </w:r>
    </w:p>
    <w:p w14:paraId="08D3713E" w14:textId="77777777" w:rsidR="00765439" w:rsidRPr="00A1652E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資料為每月在保資料。</w:t>
      </w:r>
    </w:p>
    <w:p w14:paraId="32ABFE0A" w14:textId="77777777" w:rsidR="00765439" w:rsidRPr="00A1652E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無基本資料之被保險人及其眷屬投保記錄，視為異常記錄不提供。</w:t>
      </w:r>
    </w:p>
    <w:p w14:paraId="0B3D870C" w14:textId="77777777" w:rsidR="00765439" w:rsidRPr="00A1652E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若為個人身份證號</w:t>
      </w:r>
      <w:r w:rsidRPr="00A1652E">
        <w:rPr>
          <w:rFonts w:eastAsia="標楷體"/>
          <w:kern w:val="0"/>
        </w:rPr>
        <w:t>(ID)</w:t>
      </w:r>
      <w:r w:rsidRPr="00A1652E">
        <w:rPr>
          <w:rFonts w:eastAsia="標楷體"/>
          <w:kern w:val="0"/>
        </w:rPr>
        <w:t>＝被保險人身份證號</w:t>
      </w:r>
      <w:r w:rsidRPr="00A1652E">
        <w:rPr>
          <w:rFonts w:eastAsia="標楷體"/>
          <w:kern w:val="0"/>
        </w:rPr>
        <w:t>(ID1)</w:t>
      </w:r>
      <w:r w:rsidRPr="00A1652E">
        <w:rPr>
          <w:rFonts w:eastAsia="標楷體"/>
          <w:kern w:val="0"/>
        </w:rPr>
        <w:t>，此個人</w:t>
      </w:r>
      <w:r w:rsidRPr="00A1652E">
        <w:rPr>
          <w:rFonts w:eastAsia="標楷體"/>
          <w:kern w:val="0"/>
        </w:rPr>
        <w:t>ID</w:t>
      </w:r>
      <w:r w:rsidRPr="00A1652E">
        <w:rPr>
          <w:rFonts w:eastAsia="標楷體"/>
          <w:kern w:val="0"/>
        </w:rPr>
        <w:t>為「被保險人」。</w:t>
      </w:r>
      <w:r w:rsidRPr="00A1652E">
        <w:rPr>
          <w:rFonts w:eastAsia="標楷體"/>
          <w:kern w:val="0"/>
        </w:rPr>
        <w:t xml:space="preserve"> </w:t>
      </w:r>
    </w:p>
    <w:p w14:paraId="2F59F914" w14:textId="2ABF3F37" w:rsidR="00765439" w:rsidRPr="00765439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若為個人身份證號</w:t>
      </w:r>
      <w:r w:rsidRPr="00A1652E">
        <w:rPr>
          <w:rFonts w:eastAsia="標楷體"/>
          <w:kern w:val="0"/>
        </w:rPr>
        <w:t>(ID)</w:t>
      </w:r>
      <w:r w:rsidRPr="00A1652E">
        <w:rPr>
          <w:rFonts w:eastAsia="標楷體"/>
          <w:kern w:val="0"/>
        </w:rPr>
        <w:t>不同被保險人身份證號</w:t>
      </w:r>
      <w:r w:rsidRPr="00A1652E">
        <w:rPr>
          <w:rFonts w:eastAsia="標楷體"/>
          <w:kern w:val="0"/>
        </w:rPr>
        <w:t>(ID1)</w:t>
      </w:r>
      <w:r w:rsidRPr="00A1652E">
        <w:rPr>
          <w:rFonts w:eastAsia="標楷體"/>
          <w:kern w:val="0"/>
        </w:rPr>
        <w:t>，此個人</w:t>
      </w:r>
      <w:r w:rsidRPr="00A1652E">
        <w:rPr>
          <w:rFonts w:eastAsia="標楷體"/>
          <w:kern w:val="0"/>
        </w:rPr>
        <w:t>ID</w:t>
      </w:r>
      <w:r w:rsidRPr="00A1652E">
        <w:rPr>
          <w:rFonts w:eastAsia="標楷體"/>
          <w:kern w:val="0"/>
        </w:rPr>
        <w:t>為「眷屬」。</w:t>
      </w:r>
    </w:p>
    <w:sectPr w:rsidR="00765439" w:rsidRPr="00765439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3E8FE" w14:textId="77777777" w:rsidR="00374591" w:rsidRDefault="00374591" w:rsidP="001A2642">
      <w:r>
        <w:separator/>
      </w:r>
    </w:p>
  </w:endnote>
  <w:endnote w:type="continuationSeparator" w:id="0">
    <w:p w14:paraId="4B792EBC" w14:textId="77777777" w:rsidR="00374591" w:rsidRDefault="00374591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969E0" w14:textId="77777777" w:rsidR="00374591" w:rsidRDefault="00374591" w:rsidP="001A2642">
      <w:r>
        <w:separator/>
      </w:r>
    </w:p>
  </w:footnote>
  <w:footnote w:type="continuationSeparator" w:id="0">
    <w:p w14:paraId="2552EE8B" w14:textId="77777777" w:rsidR="00374591" w:rsidRDefault="00374591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73423A3E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2024</w:t>
    </w:r>
    <w:r>
      <w:rPr>
        <w:rFonts w:hint="eastAsia"/>
      </w:rPr>
      <w:t>年</w:t>
    </w:r>
    <w:r w:rsidR="00336EF4">
      <w:rPr>
        <w:rFonts w:hint="eastAsia"/>
      </w:rPr>
      <w:t>5</w:t>
    </w:r>
    <w:r>
      <w:rPr>
        <w:rFonts w:hint="eastAsia"/>
      </w:rPr>
      <w:t>月</w:t>
    </w:r>
    <w:r w:rsidR="00336EF4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71908"/>
    <w:rsid w:val="00173969"/>
    <w:rsid w:val="001A2642"/>
    <w:rsid w:val="001D5B99"/>
    <w:rsid w:val="001E77EE"/>
    <w:rsid w:val="00336EF4"/>
    <w:rsid w:val="00374591"/>
    <w:rsid w:val="004F40FA"/>
    <w:rsid w:val="00563A2F"/>
    <w:rsid w:val="00765439"/>
    <w:rsid w:val="007B1B43"/>
    <w:rsid w:val="00882655"/>
    <w:rsid w:val="009B473B"/>
    <w:rsid w:val="009C4B3D"/>
    <w:rsid w:val="00A0290F"/>
    <w:rsid w:val="00A4533D"/>
    <w:rsid w:val="00C5756D"/>
    <w:rsid w:val="00D3526A"/>
    <w:rsid w:val="00E5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4</cp:revision>
  <dcterms:created xsi:type="dcterms:W3CDTF">2024-01-19T06:37:00Z</dcterms:created>
  <dcterms:modified xsi:type="dcterms:W3CDTF">2024-05-20T08:13:00Z</dcterms:modified>
</cp:coreProperties>
</file>